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ind w:left="6480" w:leftChars="0" w:firstLine="720" w:firstLineChars="0"/>
        <w:rPr>
          <w:rFonts w:ascii="Times New Roman" w:hAnsi="Times New Roman"/>
          <w:b/>
          <w:bCs/>
          <w:lang w:val="ro-RO" w:eastAsia="zh-CN"/>
        </w:rPr>
      </w:pPr>
      <w:r>
        <w:rPr>
          <w:rFonts w:ascii="Times New Roman" w:hAnsi="Times New Roman"/>
          <w:b/>
          <w:bCs/>
          <w:lang w:val="ro-RO" w:eastAsia="zh-CN"/>
        </w:rPr>
        <w:t>FORMULAR 1</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p>
    <w:p>
      <w:pPr>
        <w:suppressAutoHyphens/>
        <w:spacing w:after="0" w:line="240" w:lineRule="auto"/>
        <w:rPr>
          <w:rFonts w:ascii="Times New Roman" w:hAnsi="Times New Roman"/>
          <w:lang w:val="ro-RO" w:eastAsia="zh-CN"/>
        </w:rPr>
      </w:pPr>
      <w:r>
        <w:rPr>
          <w:rFonts w:ascii="Times New Roman" w:hAnsi="Times New Roman"/>
          <w:lang w:val="ro-RO" w:eastAsia="zh-CN"/>
        </w:rPr>
        <w:t>...............................</w:t>
      </w:r>
    </w:p>
    <w:p>
      <w:pPr>
        <w:suppressAutoHyphens/>
        <w:spacing w:after="0" w:line="240" w:lineRule="auto"/>
        <w:rPr>
          <w:rFonts w:ascii="Times New Roman" w:hAnsi="Times New Roman"/>
          <w:lang w:val="ro-RO" w:eastAsia="zh-CN"/>
        </w:rPr>
      </w:pPr>
      <w:r>
        <w:rPr>
          <w:rFonts w:ascii="Times New Roman" w:hAnsi="Times New Roman"/>
          <w:lang w:val="ro-RO" w:eastAsia="zh-CN"/>
        </w:rPr>
        <w:t>(denumirea/numele)</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pPr>
        <w:suppressAutoHyphens/>
        <w:spacing w:after="0" w:line="240" w:lineRule="auto"/>
        <w:jc w:val="center"/>
        <w:rPr>
          <w:rFonts w:ascii="Times New Roman" w:hAnsi="Times New Roman"/>
          <w:b/>
          <w:caps/>
          <w:lang w:val="ro-RO" w:eastAsia="zh-CN"/>
        </w:rPr>
      </w:pPr>
    </w:p>
    <w:p>
      <w:pPr>
        <w:suppressAutoHyphens/>
        <w:spacing w:after="0" w:line="240" w:lineRule="auto"/>
        <w:jc w:val="center"/>
        <w:rPr>
          <w:rFonts w:ascii="Times New Roman" w:hAnsi="Times New Roman"/>
          <w:b/>
          <w:caps/>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Subsemnatul …………………….. (nume si prenume), reprezentant al ……………………….. (denumirea ofertantului) declar pe propria raspundere ca ma angajez sa prestez serviciile, pe parcursul indeplinirii contractului, in conformitate cu obligatiile relevante din domeniile mediului, social si al relatiilor de munca, stabilite prin legislatia adoptata de Uniunea Europeana si legislatia nationala .</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Data completarii .......................</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w:t>
      </w: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Ofertant,</w:t>
      </w: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w:t>
      </w: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(nume, semnatura autorizata si stampila)</w:t>
      </w:r>
    </w:p>
    <w:p>
      <w:pPr>
        <w:rPr>
          <w:rFonts w:ascii="Times New Roman" w:hAnsi="Times New Roman"/>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sz w:val="24"/>
          <w:szCs w:val="24"/>
          <w:lang w:val="ro-RO"/>
        </w:rPr>
      </w:pPr>
    </w:p>
    <w:p>
      <w:pPr>
        <w:spacing w:after="0" w:line="240" w:lineRule="auto"/>
        <w:jc w:val="both"/>
        <w:rPr>
          <w:rFonts w:ascii="Times New Roman" w:hAnsi="Times New Roman"/>
          <w:sz w:val="24"/>
          <w:szCs w:val="24"/>
          <w:lang w:val="ro-RO"/>
        </w:rPr>
      </w:pPr>
    </w:p>
    <w:p>
      <w:pPr>
        <w:spacing w:after="0" w:line="240" w:lineRule="auto"/>
        <w:rPr>
          <w:rFonts w:ascii="Times New Roman" w:hAnsi="Times New Roman"/>
          <w:sz w:val="24"/>
          <w:szCs w:val="24"/>
          <w:lang w:val="ro-RO"/>
        </w:rPr>
      </w:pPr>
      <w:r>
        <w:rPr>
          <w:rFonts w:ascii="Times New Roman" w:hAnsi="Times New Roman"/>
          <w:sz w:val="24"/>
          <w:szCs w:val="24"/>
          <w:lang w:val="ro-RO"/>
        </w:rPr>
        <w:t>Operator</w:t>
      </w:r>
      <w:r>
        <w:rPr>
          <w:rFonts w:hint="default" w:ascii="Times New Roman" w:hAnsi="Times New Roman"/>
          <w:sz w:val="24"/>
          <w:szCs w:val="24"/>
          <w:lang w:val="en-US"/>
        </w:rPr>
        <w:t xml:space="preserve"> </w:t>
      </w:r>
      <w:r>
        <w:rPr>
          <w:rFonts w:ascii="Times New Roman" w:hAnsi="Times New Roman"/>
          <w:sz w:val="24"/>
          <w:szCs w:val="24"/>
          <w:lang w:val="ro-RO"/>
        </w:rPr>
        <w:t xml:space="preserve">economic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lang w:val="ro-RO"/>
        </w:rPr>
        <w:t xml:space="preserve"> </w:t>
      </w:r>
      <w:r>
        <w:rPr>
          <w:rFonts w:ascii="Times New Roman" w:hAnsi="Times New Roman"/>
          <w:b/>
          <w:lang w:val="ro-RO"/>
        </w:rPr>
        <w:t>FORMULAR 2</w:t>
      </w:r>
    </w:p>
    <w:p>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
    <w:p>
      <w:pPr>
        <w:spacing w:after="0" w:line="240" w:lineRule="auto"/>
        <w:jc w:val="both"/>
        <w:rPr>
          <w:rFonts w:ascii="Times New Roman" w:hAnsi="Times New Roman"/>
          <w:sz w:val="24"/>
          <w:szCs w:val="24"/>
          <w:lang w:val="ro-RO"/>
        </w:rPr>
      </w:pPr>
      <w:r>
        <w:rPr>
          <w:rFonts w:ascii="Times New Roman" w:hAnsi="Times New Roman"/>
          <w:sz w:val="24"/>
          <w:szCs w:val="24"/>
          <w:lang w:val="ro-RO"/>
        </w:rPr>
        <w:t>..................................</w:t>
      </w:r>
    </w:p>
    <w:p>
      <w:pPr>
        <w:spacing w:after="0" w:line="240" w:lineRule="auto"/>
        <w:jc w:val="both"/>
        <w:rPr>
          <w:rFonts w:ascii="Times New Roman" w:hAnsi="Times New Roman"/>
          <w:sz w:val="24"/>
          <w:szCs w:val="24"/>
          <w:lang w:val="fr-FR"/>
        </w:rPr>
      </w:pPr>
      <w:r>
        <w:rPr>
          <w:rFonts w:ascii="Times New Roman" w:hAnsi="Times New Roman"/>
          <w:i/>
          <w:sz w:val="24"/>
          <w:szCs w:val="24"/>
          <w:lang w:val="ro-RO"/>
        </w:rPr>
        <w:t xml:space="preserve">  (denumirea/numele)</w:t>
      </w:r>
    </w:p>
    <w:p>
      <w:pPr>
        <w:spacing w:after="0" w:line="240" w:lineRule="auto"/>
        <w:jc w:val="both"/>
        <w:rPr>
          <w:rFonts w:ascii="Times New Roman" w:hAnsi="Times New Roman"/>
          <w:b/>
          <w:sz w:val="24"/>
          <w:szCs w:val="24"/>
          <w:lang w:val="pt-BR"/>
        </w:rPr>
      </w:pP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DECLARATIE</w:t>
      </w: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privind neincadrarea in prevederile art. 59 si 60 din Legea nr 98/2016 privind achizitiile publice</w:t>
      </w: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 xml:space="preserve"> (evitarea conflictului de interese)</w:t>
      </w:r>
    </w:p>
    <w:p>
      <w:pPr>
        <w:spacing w:after="0" w:line="240" w:lineRule="auto"/>
        <w:ind w:firstLine="720"/>
        <w:rPr>
          <w:rFonts w:ascii="Times New Roman" w:hAnsi="Times New Roman"/>
          <w:b/>
          <w:sz w:val="24"/>
          <w:szCs w:val="24"/>
          <w:lang w:val="fr-FR"/>
        </w:rPr>
      </w:pPr>
    </w:p>
    <w:p>
      <w:pPr>
        <w:spacing w:after="0" w:line="240" w:lineRule="auto"/>
        <w:ind w:left="-360" w:firstLine="360"/>
        <w:jc w:val="both"/>
        <w:rPr>
          <w:rFonts w:ascii="Times New Roman" w:hAnsi="Times New Roman"/>
          <w:b/>
          <w:sz w:val="24"/>
          <w:szCs w:val="24"/>
          <w:lang w:val="fr-FR"/>
        </w:rPr>
      </w:pPr>
    </w:p>
    <w:p>
      <w:pPr>
        <w:spacing w:after="0" w:line="240" w:lineRule="auto"/>
        <w:jc w:val="both"/>
        <w:rPr>
          <w:rFonts w:ascii="Times New Roman" w:hAnsi="Times New Roman"/>
          <w:sz w:val="24"/>
          <w:szCs w:val="24"/>
          <w:lang w:val="fr-FR"/>
        </w:rPr>
      </w:pPr>
      <w:r>
        <w:rPr>
          <w:rFonts w:ascii="Times New Roman" w:hAnsi="Times New Roman"/>
          <w:sz w:val="24"/>
          <w:szCs w:val="24"/>
          <w:lang w:val="fr-FR"/>
        </w:rPr>
        <w:t>1. Subsemnatul/a……………..................……........…, în calitate de ……</w:t>
      </w:r>
      <w:r>
        <w:rPr>
          <w:rFonts w:ascii="Times New Roman" w:hAnsi="Times New Roman"/>
          <w:b/>
          <w:sz w:val="24"/>
          <w:szCs w:val="24"/>
          <w:lang w:val="fr-FR"/>
        </w:rPr>
        <w:t>............</w:t>
      </w:r>
      <w:r>
        <w:rPr>
          <w:rFonts w:ascii="Times New Roman" w:hAnsi="Times New Roman"/>
          <w:sz w:val="24"/>
          <w:szCs w:val="24"/>
          <w:lang w:val="fr-FR"/>
        </w:rPr>
        <w:t>……………….</w:t>
      </w:r>
      <w:r>
        <w:rPr>
          <w:rFonts w:ascii="Times New Roman" w:hAnsi="Times New Roman"/>
          <w:i/>
          <w:sz w:val="24"/>
          <w:szCs w:val="24"/>
          <w:lang w:val="fr-FR"/>
        </w:rPr>
        <w:t xml:space="preserve"> (ofertant/candidat/ofertant asociat/subcontractant/ terţ susţinător),</w:t>
      </w:r>
      <w:r>
        <w:rPr>
          <w:rFonts w:ascii="Times New Roman" w:hAnsi="Times New Roman"/>
          <w:sz w:val="24"/>
          <w:szCs w:val="24"/>
          <w:lang w:val="fr-FR"/>
        </w:rPr>
        <w:t xml:space="preserve"> la procedura avand ca obiect :……………………..………………………, declar pe propria </w:t>
      </w:r>
      <w:r>
        <w:rPr>
          <w:rFonts w:ascii="Times New Roman" w:hAnsi="Times New Roman"/>
          <w:spacing w:val="-1"/>
          <w:sz w:val="24"/>
          <w:szCs w:val="24"/>
          <w:lang w:val="fr-FR"/>
        </w:rPr>
        <w:t>răspundere</w:t>
      </w:r>
      <w:r>
        <w:rPr>
          <w:rFonts w:ascii="Times New Roman" w:hAnsi="Times New Roman"/>
          <w:sz w:val="24"/>
          <w:szCs w:val="24"/>
          <w:lang w:val="fr-FR"/>
        </w:rPr>
        <w:t xml:space="preserve"> sub sancţiunea excluderii din procedura de achiziţie publică şi sub sancţiunile aplicabile faptei de fals în acte publice,</w:t>
      </w:r>
      <w:r>
        <w:rPr>
          <w:rFonts w:ascii="Times New Roman" w:hAnsi="Times New Roman"/>
          <w:spacing w:val="-1"/>
          <w:sz w:val="24"/>
          <w:szCs w:val="24"/>
          <w:lang w:val="fr-FR"/>
        </w:rPr>
        <w:t xml:space="preserve"> că</w:t>
      </w:r>
      <w:r>
        <w:rPr>
          <w:rFonts w:ascii="Times New Roman" w:hAnsi="Times New Roman"/>
          <w:sz w:val="24"/>
          <w:szCs w:val="24"/>
          <w:lang w:val="fr-FR"/>
        </w:rPr>
        <w:t xml:space="preserve"> nu mă aflu în situaţia prevăzută la art. 59 si 60 din Legea nr 98/2016 privind achizitiile publice  </w:t>
      </w:r>
    </w:p>
    <w:p>
      <w:pPr>
        <w:spacing w:after="0" w:line="240" w:lineRule="auto"/>
        <w:jc w:val="both"/>
        <w:rPr>
          <w:rFonts w:ascii="Times New Roman" w:hAnsi="Times New Roman"/>
          <w:sz w:val="24"/>
          <w:szCs w:val="24"/>
          <w:lang w:val="fr-FR"/>
        </w:rPr>
      </w:pPr>
    </w:p>
    <w:p>
      <w:pPr>
        <w:spacing w:after="0" w:line="240" w:lineRule="auto"/>
        <w:jc w:val="both"/>
        <w:rPr>
          <w:rFonts w:ascii="Times New Roman" w:hAnsi="Times New Roman"/>
          <w:sz w:val="24"/>
          <w:szCs w:val="24"/>
          <w:lang w:val="es-AR"/>
        </w:rPr>
      </w:pPr>
      <w:r>
        <w:rPr>
          <w:rFonts w:ascii="Times New Roman" w:hAnsi="Times New Roman"/>
          <w:sz w:val="24"/>
          <w:szCs w:val="24"/>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spacing w:after="0" w:line="240" w:lineRule="auto"/>
        <w:jc w:val="both"/>
        <w:rPr>
          <w:rFonts w:ascii="Times New Roman" w:hAnsi="Times New Roman"/>
          <w:sz w:val="24"/>
          <w:szCs w:val="24"/>
          <w:lang w:val="es-AR"/>
        </w:rPr>
      </w:pPr>
    </w:p>
    <w:p>
      <w:pPr>
        <w:spacing w:after="120" w:line="240" w:lineRule="auto"/>
        <w:jc w:val="both"/>
        <w:rPr>
          <w:rFonts w:ascii="Times New Roman" w:hAnsi="Times New Roman"/>
          <w:sz w:val="24"/>
          <w:szCs w:val="24"/>
          <w:lang w:val="es-AR"/>
        </w:rPr>
      </w:pPr>
      <w:r>
        <w:rPr>
          <w:rFonts w:ascii="Times New Roman" w:hAnsi="Times New Roman"/>
          <w:sz w:val="24"/>
          <w:szCs w:val="24"/>
          <w:lang w:val="es-A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spacing w:after="0" w:line="240" w:lineRule="auto"/>
        <w:jc w:val="both"/>
        <w:rPr>
          <w:rFonts w:ascii="Times New Roman" w:hAnsi="Times New Roman"/>
          <w:sz w:val="24"/>
          <w:szCs w:val="24"/>
          <w:lang w:val="es-AR"/>
        </w:rPr>
      </w:pPr>
      <w:r>
        <w:rPr>
          <w:rFonts w:ascii="Times New Roman" w:hAnsi="Times New Roman"/>
          <w:sz w:val="24"/>
          <w:szCs w:val="24"/>
          <w:lang w:val="es-AR"/>
        </w:rPr>
        <w:t xml:space="preserve">4. Subsemnatul/a autorizez prin prezenta orice instituţie, societate comercială, bancă, alte persoane juridice să furnizeze informaţii reprezentanţilor autorizaţi ai </w:t>
      </w:r>
      <w:r>
        <w:rPr>
          <w:rFonts w:ascii="Times New Roman" w:hAnsi="Times New Roman"/>
          <w:sz w:val="24"/>
          <w:szCs w:val="24"/>
          <w:lang w:val="ro-RO"/>
        </w:rPr>
        <w:t>autorității contractante</w:t>
      </w:r>
      <w:r>
        <w:rPr>
          <w:rFonts w:ascii="Times New Roman" w:hAnsi="Times New Roman"/>
          <w:sz w:val="24"/>
          <w:szCs w:val="24"/>
        </w:rPr>
        <w:t xml:space="preserve"> </w:t>
      </w:r>
      <w:r>
        <w:rPr>
          <w:rFonts w:ascii="Times New Roman" w:hAnsi="Times New Roman"/>
          <w:sz w:val="24"/>
          <w:szCs w:val="24"/>
          <w:lang w:val="es-AR"/>
        </w:rPr>
        <w:t>cu privire la orice aspect tehnic şi financiar în legătură cu activitatea noastră.</w:t>
      </w:r>
    </w:p>
    <w:p>
      <w:pPr>
        <w:spacing w:after="0" w:line="240" w:lineRule="auto"/>
        <w:jc w:val="both"/>
        <w:rPr>
          <w:rFonts w:ascii="Times New Roman" w:hAnsi="Times New Roman"/>
          <w:sz w:val="24"/>
          <w:szCs w:val="24"/>
          <w:lang w:val="es-MX"/>
        </w:rPr>
      </w:pPr>
    </w:p>
    <w:p>
      <w:pPr>
        <w:tabs>
          <w:tab w:val="left" w:pos="500"/>
        </w:tabs>
        <w:spacing w:after="0" w:line="240" w:lineRule="auto"/>
        <w:jc w:val="both"/>
        <w:rPr>
          <w:rFonts w:ascii="Times New Roman" w:hAnsi="Times New Roman"/>
          <w:i/>
          <w:iCs/>
          <w:sz w:val="24"/>
          <w:szCs w:val="24"/>
          <w:lang w:val="es-ES"/>
        </w:rPr>
      </w:pPr>
      <w:r>
        <w:rPr>
          <w:rFonts w:ascii="Times New Roman" w:hAnsi="Times New Roman"/>
          <w:i/>
          <w:iCs/>
          <w:sz w:val="24"/>
          <w:szCs w:val="24"/>
          <w:lang w:val="es-ES"/>
        </w:rPr>
        <w:t>Not</w:t>
      </w:r>
      <w:r>
        <w:rPr>
          <w:rFonts w:ascii="Times New Roman" w:hAnsi="Times New Roman"/>
          <w:i/>
          <w:iCs/>
          <w:sz w:val="24"/>
          <w:szCs w:val="24"/>
          <w:lang w:val="ro-RO"/>
        </w:rPr>
        <w:t>ă:</w:t>
      </w:r>
    </w:p>
    <w:p>
      <w:pPr>
        <w:spacing w:after="0" w:line="240" w:lineRule="auto"/>
        <w:rPr>
          <w:rFonts w:ascii="Times New Roman" w:hAnsi="Times New Roman"/>
          <w:sz w:val="24"/>
          <w:szCs w:val="24"/>
          <w:lang w:val="es-ES"/>
        </w:rPr>
      </w:pPr>
      <w:r>
        <w:rPr>
          <w:rFonts w:ascii="Times New Roman" w:hAnsi="Times New Roman"/>
          <w:sz w:val="24"/>
          <w:szCs w:val="24"/>
          <w:lang w:val="es-ES"/>
        </w:rPr>
        <w:t xml:space="preserve">Persoanele cu functie de decizie din cadrul autoritatii contractante, in ceea ce priveste organizarea, derularea si finalizarea procedurii de atribuire, sunt: </w:t>
      </w:r>
    </w:p>
    <w:p>
      <w:pPr>
        <w:spacing w:after="0" w:line="240" w:lineRule="auto"/>
        <w:jc w:val="both"/>
        <w:rPr>
          <w:rFonts w:ascii="Times New Roman" w:hAnsi="Times New Roman"/>
          <w:sz w:val="24"/>
          <w:szCs w:val="24"/>
          <w:lang w:val="es-MX"/>
        </w:rPr>
      </w:pP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jc w:val="left"/>
        <w:textAlignment w:val="auto"/>
        <w:rPr>
          <w:rFonts w:ascii="Times New Roman" w:hAnsi="Times New Roman" w:eastAsia="SimSun"/>
          <w:sz w:val="24"/>
          <w:szCs w:val="24"/>
        </w:rPr>
      </w:pPr>
      <w:r>
        <w:rPr>
          <w:rFonts w:hint="default" w:ascii="Times New Roman" w:hAnsi="Times New Roman"/>
          <w:sz w:val="24"/>
          <w:szCs w:val="24"/>
          <w:lang w:val="en-US"/>
        </w:rPr>
        <w:t>Coliban Allen</w:t>
      </w:r>
      <w:r>
        <w:rPr>
          <w:rFonts w:ascii="Times New Roman" w:hAnsi="Times New Roman" w:eastAsia="SimSun"/>
          <w:sz w:val="24"/>
          <w:szCs w:val="24"/>
        </w:rPr>
        <w:t xml:space="preserve"> - Primarul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jc w:val="left"/>
        <w:textAlignment w:val="auto"/>
        <w:rPr>
          <w:rFonts w:ascii="Times New Roman" w:hAnsi="Times New Roman"/>
          <w:sz w:val="24"/>
          <w:szCs w:val="24"/>
          <w:lang w:val="ro-RO"/>
        </w:rPr>
      </w:pPr>
      <w:r>
        <w:rPr>
          <w:rFonts w:hint="default" w:ascii="Times New Roman" w:hAnsi="Times New Roman"/>
          <w:sz w:val="24"/>
          <w:szCs w:val="24"/>
          <w:lang w:val="en-US"/>
        </w:rPr>
        <w:t>Boghiu</w:t>
      </w:r>
      <w:r>
        <w:rPr>
          <w:rFonts w:hint="default" w:ascii="Times New Roman" w:hAnsi="Times New Roman"/>
          <w:sz w:val="24"/>
          <w:szCs w:val="24"/>
          <w:lang w:val="ro-RO"/>
        </w:rPr>
        <w:t xml:space="preserve"> </w:t>
      </w:r>
      <w:r>
        <w:rPr>
          <w:rFonts w:hint="default" w:ascii="Times New Roman" w:hAnsi="Times New Roman"/>
          <w:sz w:val="24"/>
          <w:szCs w:val="24"/>
          <w:lang w:val="en-US"/>
        </w:rPr>
        <w:t>- Flavia Ramona</w:t>
      </w:r>
      <w:r>
        <w:rPr>
          <w:rFonts w:ascii="Times New Roman" w:hAnsi="Times New Roman" w:eastAsia="SimSun"/>
          <w:sz w:val="24"/>
          <w:szCs w:val="24"/>
        </w:rPr>
        <w:t xml:space="preserve"> - Viceprimar al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jc w:val="left"/>
        <w:textAlignment w:val="auto"/>
        <w:rPr>
          <w:rFonts w:ascii="Times New Roman" w:hAnsi="Times New Roman"/>
          <w:sz w:val="24"/>
          <w:szCs w:val="24"/>
          <w:lang w:val="ro-RO"/>
        </w:rPr>
      </w:pPr>
      <w:r>
        <w:rPr>
          <w:rFonts w:hint="default" w:ascii="Times New Roman" w:hAnsi="Times New Roman"/>
          <w:sz w:val="24"/>
          <w:szCs w:val="24"/>
          <w:lang w:val="en-US"/>
        </w:rPr>
        <w:t>Rusu Sebastian Mihai</w:t>
      </w:r>
      <w:r>
        <w:rPr>
          <w:rFonts w:ascii="Times New Roman" w:hAnsi="Times New Roman"/>
          <w:sz w:val="24"/>
          <w:szCs w:val="24"/>
          <w:lang w:val="ro-RO"/>
        </w:rPr>
        <w:t xml:space="preserve"> </w:t>
      </w:r>
      <w:r>
        <w:rPr>
          <w:rFonts w:ascii="Times New Roman" w:hAnsi="Times New Roman"/>
          <w:sz w:val="24"/>
          <w:szCs w:val="24"/>
        </w:rPr>
        <w:t>-</w:t>
      </w:r>
      <w:r>
        <w:rPr>
          <w:rFonts w:ascii="Times New Roman" w:hAnsi="Times New Roman"/>
          <w:sz w:val="24"/>
          <w:szCs w:val="24"/>
          <w:lang w:val="ro-RO"/>
        </w:rPr>
        <w:t xml:space="preserve"> </w:t>
      </w:r>
      <w:r>
        <w:rPr>
          <w:rFonts w:ascii="Times New Roman" w:hAnsi="Times New Roman" w:eastAsia="SimSun"/>
          <w:sz w:val="24"/>
          <w:szCs w:val="24"/>
        </w:rPr>
        <w:t>Viceprimar al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jc w:val="left"/>
        <w:textAlignment w:val="auto"/>
        <w:rPr>
          <w:rFonts w:ascii="Times New Roman" w:hAnsi="Times New Roman"/>
          <w:sz w:val="24"/>
          <w:szCs w:val="24"/>
          <w:lang w:val="ro-RO"/>
        </w:rPr>
      </w:pPr>
      <w:r>
        <w:rPr>
          <w:rFonts w:hint="default" w:ascii="Times New Roman" w:hAnsi="Times New Roman" w:eastAsia="SimSun"/>
          <w:sz w:val="24"/>
          <w:szCs w:val="24"/>
          <w:lang w:val="ro-RO"/>
        </w:rPr>
        <w:t>Adriana-Laura Miron - Administrator public</w:t>
      </w: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jc w:val="left"/>
        <w:textAlignment w:val="auto"/>
        <w:rPr>
          <w:rFonts w:ascii="Times New Roman" w:hAnsi="Times New Roman"/>
          <w:sz w:val="24"/>
          <w:szCs w:val="24"/>
          <w:lang w:val="ro-RO"/>
        </w:rPr>
      </w:pPr>
      <w:r>
        <w:rPr>
          <w:rFonts w:hint="default" w:ascii="Times New Roman" w:hAnsi="Times New Roman" w:eastAsia="SimSun"/>
          <w:sz w:val="24"/>
          <w:szCs w:val="24"/>
          <w:lang w:val="en-US"/>
        </w:rPr>
        <w:t>Trandafir</w:t>
      </w:r>
      <w:r>
        <w:rPr>
          <w:rFonts w:ascii="Times New Roman" w:hAnsi="Times New Roman" w:eastAsia="SimSun"/>
          <w:sz w:val="24"/>
          <w:szCs w:val="24"/>
        </w:rPr>
        <w:t xml:space="preserve"> Adriana </w:t>
      </w:r>
      <w:r>
        <w:rPr>
          <w:rFonts w:hint="default" w:ascii="Times New Roman" w:hAnsi="Times New Roman" w:eastAsia="SimSun"/>
          <w:sz w:val="24"/>
          <w:szCs w:val="24"/>
          <w:lang w:val="en-US"/>
        </w:rPr>
        <w:t>-</w:t>
      </w:r>
      <w:r>
        <w:rPr>
          <w:rFonts w:ascii="Times New Roman" w:hAnsi="Times New Roman" w:eastAsia="SimSun"/>
          <w:sz w:val="24"/>
          <w:szCs w:val="24"/>
        </w:rPr>
        <w:t xml:space="preserve"> Secretar Primaria Municipiului Brasov</w:t>
      </w: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jc w:val="left"/>
        <w:textAlignment w:val="auto"/>
        <w:rPr>
          <w:rFonts w:ascii="Times New Roman" w:hAnsi="Times New Roman"/>
          <w:sz w:val="24"/>
          <w:szCs w:val="24"/>
          <w:lang w:val="ro-RO"/>
        </w:rPr>
      </w:pPr>
      <w:r>
        <w:rPr>
          <w:rFonts w:hint="default" w:ascii="Times New Roman" w:hAnsi="Times New Roman"/>
          <w:color w:val="000000"/>
          <w:sz w:val="24"/>
          <w:szCs w:val="24"/>
          <w:lang w:val="en-US"/>
        </w:rPr>
        <w:t>Marilena Tudorache - Director Directia Economica</w:t>
      </w: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jc w:val="left"/>
        <w:textAlignment w:val="auto"/>
        <w:rPr>
          <w:rFonts w:ascii="Times New Roman" w:hAnsi="Times New Roman" w:eastAsia="SimSun"/>
          <w:sz w:val="24"/>
          <w:szCs w:val="24"/>
          <w:lang w:val="ro-RO"/>
        </w:rPr>
      </w:pPr>
      <w:r>
        <w:rPr>
          <w:rFonts w:hint="default" w:ascii="Times New Roman" w:hAnsi="Times New Roman" w:eastAsia="SimSun"/>
          <w:sz w:val="24"/>
          <w:szCs w:val="24"/>
          <w:lang w:val="ro-RO"/>
        </w:rPr>
        <w:t>Anda Maria Zamora</w:t>
      </w:r>
      <w:r>
        <w:rPr>
          <w:rFonts w:ascii="Times New Roman" w:hAnsi="Times New Roman" w:eastAsia="SimSun"/>
          <w:sz w:val="24"/>
          <w:szCs w:val="24"/>
          <w:lang w:val="ro-RO"/>
        </w:rPr>
        <w:t xml:space="preserve"> </w:t>
      </w:r>
      <w:r>
        <w:rPr>
          <w:rFonts w:ascii="Times New Roman" w:hAnsi="Times New Roman" w:eastAsia="SimSun"/>
          <w:sz w:val="24"/>
          <w:szCs w:val="24"/>
        </w:rPr>
        <w:t xml:space="preserve">- </w:t>
      </w:r>
      <w:r>
        <w:rPr>
          <w:rFonts w:hint="default" w:ascii="Times New Roman" w:hAnsi="Times New Roman" w:eastAsia="SimSun"/>
          <w:sz w:val="24"/>
          <w:szCs w:val="24"/>
          <w:lang w:val="ro-RO"/>
        </w:rPr>
        <w:t>Director Directia Juridica și de Administrare Publică Locală</w:t>
      </w: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jc w:val="left"/>
        <w:textAlignment w:val="auto"/>
        <w:rPr>
          <w:rFonts w:ascii="Times New Roman" w:hAnsi="Times New Roman" w:eastAsia="SimSun"/>
          <w:sz w:val="24"/>
          <w:szCs w:val="24"/>
          <w:lang w:val="ro-RO"/>
        </w:rPr>
      </w:pPr>
      <w:r>
        <w:rPr>
          <w:rFonts w:ascii="Times New Roman" w:hAnsi="Times New Roman" w:eastAsia="SimSun"/>
          <w:sz w:val="24"/>
          <w:szCs w:val="24"/>
        </w:rPr>
        <w:t>Gal Mihaela Delia - Director Executiv Direc</w:t>
      </w:r>
      <w:r>
        <w:rPr>
          <w:rFonts w:ascii="Times New Roman" w:hAnsi="Times New Roman" w:eastAsia="SimSun"/>
          <w:sz w:val="24"/>
          <w:szCs w:val="24"/>
          <w:lang w:val="ro-RO"/>
        </w:rPr>
        <w:t>ți</w:t>
      </w:r>
      <w:r>
        <w:rPr>
          <w:rFonts w:ascii="Times New Roman" w:hAnsi="Times New Roman" w:eastAsia="SimSun"/>
          <w:sz w:val="24"/>
          <w:szCs w:val="24"/>
        </w:rPr>
        <w:t>a Tehnic</w:t>
      </w:r>
      <w:r>
        <w:rPr>
          <w:rFonts w:ascii="Times New Roman" w:hAnsi="Times New Roman" w:eastAsia="SimSun"/>
          <w:sz w:val="24"/>
          <w:szCs w:val="24"/>
          <w:lang w:val="ro-RO"/>
        </w:rPr>
        <w:t>ă</w:t>
      </w: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jc w:val="left"/>
        <w:textAlignment w:val="auto"/>
        <w:rPr>
          <w:rFonts w:ascii="Times New Roman" w:hAnsi="Times New Roman" w:eastAsia="SimSun"/>
          <w:sz w:val="24"/>
          <w:szCs w:val="24"/>
          <w:lang w:val="ro-RO"/>
        </w:rPr>
      </w:pPr>
      <w:r>
        <w:rPr>
          <w:rFonts w:hint="default" w:ascii="Times New Roman" w:hAnsi="Times New Roman" w:eastAsia="SimSun"/>
          <w:sz w:val="24"/>
          <w:szCs w:val="24"/>
          <w:lang w:val="ro-RO"/>
        </w:rPr>
        <w:t>Bianca Calinschi - Șef ServiciulInvestiții</w:t>
      </w: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jc w:val="left"/>
        <w:textAlignment w:val="auto"/>
        <w:rPr>
          <w:rFonts w:ascii="Times New Roman" w:hAnsi="Times New Roman" w:eastAsia="SimSun"/>
          <w:sz w:val="24"/>
          <w:szCs w:val="24"/>
          <w:lang w:val="ro-RO"/>
        </w:rPr>
      </w:pPr>
      <w:r>
        <w:rPr>
          <w:rFonts w:hint="default" w:ascii="Times New Roman" w:hAnsi="Times New Roman" w:eastAsia="SimSun"/>
          <w:sz w:val="24"/>
          <w:szCs w:val="24"/>
          <w:lang w:val="ro-RO"/>
        </w:rPr>
        <w:t>Cristina Enache Grațiana - Consilier Serviciul Investitii</w:t>
      </w: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jc w:val="left"/>
        <w:textAlignment w:val="auto"/>
        <w:rPr>
          <w:rFonts w:ascii="Times New Roman" w:hAnsi="Times New Roman" w:eastAsia="SimSun"/>
          <w:sz w:val="24"/>
          <w:szCs w:val="24"/>
          <w:lang w:val="ro-RO"/>
        </w:rPr>
      </w:pPr>
      <w:r>
        <w:rPr>
          <w:rFonts w:ascii="Times New Roman" w:hAnsi="Times New Roman" w:eastAsia="SimSun"/>
          <w:sz w:val="24"/>
          <w:szCs w:val="24"/>
        </w:rPr>
        <w:t>Tofan Anna-Maria</w:t>
      </w:r>
      <w:r>
        <w:rPr>
          <w:rFonts w:hint="default" w:ascii="Times New Roman" w:hAnsi="Times New Roman" w:eastAsia="SimSun"/>
          <w:sz w:val="24"/>
          <w:szCs w:val="24"/>
          <w:lang w:val="en-US"/>
        </w:rPr>
        <w:t xml:space="preserve"> - Sef Serviciul Achizitii Publice</w:t>
      </w:r>
    </w:p>
    <w:p>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ascii="Times New Roman" w:hAnsi="Times New Roman"/>
          <w:sz w:val="24"/>
          <w:szCs w:val="24"/>
          <w:lang w:val="ro-RO"/>
        </w:rPr>
      </w:pPr>
      <w:r>
        <w:rPr>
          <w:rFonts w:ascii="Times New Roman" w:hAnsi="Times New Roman" w:eastAsia="SimSun"/>
          <w:sz w:val="24"/>
          <w:szCs w:val="24"/>
        </w:rPr>
        <w:t>Cazanescu Laurentiu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xml:space="preserve">, Serviciul Achizitii Publice, </w:t>
      </w: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pt-BR"/>
        </w:rPr>
      </w:pPr>
      <w:r>
        <w:rPr>
          <w:rFonts w:ascii="Times New Roman" w:hAnsi="Times New Roman"/>
          <w:sz w:val="24"/>
          <w:szCs w:val="24"/>
          <w:lang w:val="es-MX"/>
        </w:rPr>
        <w:t>Data completarii:</w:t>
      </w:r>
    </w:p>
    <w:p>
      <w:pPr>
        <w:spacing w:after="0" w:line="240" w:lineRule="auto"/>
        <w:ind w:left="5760"/>
        <w:rPr>
          <w:rFonts w:ascii="Times New Roman" w:hAnsi="Times New Roman"/>
          <w:sz w:val="24"/>
          <w:szCs w:val="24"/>
          <w:lang w:val="es-ES"/>
        </w:rPr>
      </w:pPr>
      <w:r>
        <w:rPr>
          <w:rFonts w:ascii="Times New Roman" w:hAnsi="Times New Roman"/>
          <w:sz w:val="24"/>
          <w:szCs w:val="24"/>
          <w:lang w:val="pt-BR"/>
        </w:rPr>
        <w:t>Operator economic,</w:t>
      </w:r>
    </w:p>
    <w:p>
      <w:pPr>
        <w:spacing w:after="0" w:line="240" w:lineRule="auto"/>
        <w:ind w:firstLine="720"/>
        <w:jc w:val="both"/>
        <w:rPr>
          <w:rFonts w:ascii="Times New Roman" w:hAnsi="Times New Roman"/>
          <w:sz w:val="24"/>
          <w:szCs w:val="24"/>
          <w:lang w:val="es-ES"/>
        </w:rPr>
      </w:pPr>
    </w:p>
    <w:p>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                                                                                       </w:t>
      </w:r>
      <w:r>
        <w:rPr>
          <w:rFonts w:ascii="Times New Roman" w:hAnsi="Times New Roman"/>
          <w:sz w:val="24"/>
          <w:szCs w:val="24"/>
          <w:lang w:val="es-ES"/>
        </w:rPr>
        <w:tab/>
      </w:r>
      <w:r>
        <w:rPr>
          <w:rFonts w:ascii="Times New Roman" w:hAnsi="Times New Roman"/>
          <w:sz w:val="24"/>
          <w:szCs w:val="24"/>
          <w:lang w:val="es-E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lang w:val="es-ES"/>
        </w:rPr>
        <w:t>…….......................</w:t>
      </w:r>
    </w:p>
    <w:p>
      <w:pPr>
        <w:suppressAutoHyphens/>
        <w:spacing w:after="120" w:line="100" w:lineRule="atLeast"/>
        <w:ind w:left="6300" w:leftChars="0" w:firstLine="420" w:firstLineChars="0"/>
        <w:jc w:val="both"/>
        <w:rPr>
          <w:rFonts w:hint="default" w:ascii="Times New Roman" w:hAnsi="Times New Roman"/>
          <w:i/>
          <w:sz w:val="24"/>
          <w:szCs w:val="24"/>
          <w:lang w:val="en-US"/>
        </w:rPr>
      </w:pPr>
      <w:r>
        <w:rPr>
          <w:rFonts w:ascii="Times New Roman" w:hAnsi="Times New Roman"/>
          <w:sz w:val="24"/>
          <w:szCs w:val="24"/>
          <w:lang w:val="es-ES"/>
        </w:rPr>
        <w:t xml:space="preserve">                                                                                             </w:t>
      </w:r>
      <w:r>
        <w:rPr>
          <w:rFonts w:ascii="Times New Roman" w:hAnsi="Times New Roman"/>
          <w:i/>
          <w:sz w:val="24"/>
          <w:szCs w:val="24"/>
          <w:lang w:val="es-ES"/>
        </w:rPr>
        <w:tab/>
      </w:r>
      <w:r>
        <w:rPr>
          <w:rFonts w:ascii="Times New Roman" w:hAnsi="Times New Roman"/>
          <w:i/>
          <w:sz w:val="24"/>
          <w:szCs w:val="24"/>
          <w:lang w:val="es-ES"/>
        </w:rPr>
        <w:t xml:space="preserve">  </w:t>
      </w:r>
      <w:r>
        <w:rPr>
          <w:rFonts w:hint="default" w:ascii="Times New Roman" w:hAnsi="Times New Roman"/>
          <w:i/>
          <w:sz w:val="24"/>
          <w:szCs w:val="24"/>
          <w:lang w:val="en-US"/>
        </w:rPr>
        <w:tab/>
      </w:r>
    </w:p>
    <w:p>
      <w:pPr>
        <w:suppressAutoHyphens/>
        <w:spacing w:after="120" w:line="100" w:lineRule="atLeast"/>
        <w:ind w:left="6300" w:leftChars="0" w:firstLine="420" w:firstLineChars="0"/>
        <w:jc w:val="both"/>
        <w:rPr>
          <w:rFonts w:hint="default" w:ascii="Times New Roman" w:hAnsi="Times New Roman"/>
          <w:b/>
          <w:bCs/>
          <w:color w:val="00000A"/>
          <w:lang w:val="en-US"/>
        </w:rPr>
      </w:pPr>
      <w:r>
        <w:rPr>
          <w:rFonts w:hint="default" w:ascii="Times New Roman" w:hAnsi="Times New Roman"/>
          <w:b/>
          <w:bCs/>
          <w:color w:val="00000A"/>
          <w:lang w:val="en-US"/>
        </w:rPr>
        <w:t>FORMULAR 3</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D E C L A R A Ţ I E</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art.164 din LEGEA 98/2016  privind achiziţiile publice </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w:t>
      </w:r>
      <w:r>
        <w:rPr>
          <w:rFonts w:ascii="Times New Roman" w:hAnsi="Times New Roman"/>
          <w:b/>
          <w:bCs/>
          <w:color w:val="00000A"/>
          <w:lang w:val="ro-RO"/>
        </w:rPr>
        <w:t xml:space="preserve">că nu mă aflu în situaţia prevăzută la art. 164 din LEGEA 98/2016  privind achiziţiile publice. </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Motive de excludere a candidatului/ofertantului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ART. 164</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center"/>
        <w:rPr>
          <w:rFonts w:hint="default" w:ascii="Times New Roman" w:hAnsi="Times New Roman"/>
          <w:color w:val="00000A"/>
          <w:lang w:val="en-US"/>
        </w:rPr>
      </w:pPr>
      <w:r>
        <w:rPr>
          <w:rFonts w:hint="default" w:ascii="Times New Roman" w:hAnsi="Times New Roman" w:eastAsia="MS Mincho"/>
          <w:b/>
          <w:lang w:val="en-US" w:eastAsia="zh-CN"/>
        </w:rPr>
        <w:t xml:space="preserve">                                                                  </w:t>
      </w:r>
      <w:r>
        <w:rPr>
          <w:rFonts w:ascii="Times New Roman" w:hAnsi="Times New Roman" w:eastAsia="MS Mincho"/>
          <w:b/>
          <w:lang w:val="ro-RO" w:eastAsia="zh-CN"/>
        </w:rPr>
        <w:t xml:space="preserve">FORMULAR </w:t>
      </w:r>
      <w:r>
        <w:rPr>
          <w:rFonts w:hint="default" w:ascii="Times New Roman" w:hAnsi="Times New Roman" w:eastAsia="MS Mincho"/>
          <w:b/>
          <w:lang w:val="en-US" w:eastAsia="zh-CN"/>
        </w:rPr>
        <w:t>4</w:t>
      </w:r>
    </w:p>
    <w:p>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pPr>
        <w:keepLines/>
        <w:tabs>
          <w:tab w:val="left" w:pos="720"/>
        </w:tabs>
        <w:suppressAutoHyphens/>
        <w:spacing w:after="0" w:line="100" w:lineRule="atLeast"/>
        <w:jc w:val="center"/>
        <w:outlineLvl w:val="1"/>
        <w:rPr>
          <w:rFonts w:ascii="Times New Roman" w:hAnsi="Times New Roman"/>
          <w:b/>
          <w:bCs/>
          <w:color w:val="00000A"/>
          <w:lang w:val="ro-RO"/>
        </w:rPr>
      </w:pPr>
    </w:p>
    <w:p>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pPr>
        <w:suppressAutoHyphens/>
        <w:spacing w:after="0" w:line="100" w:lineRule="atLeast"/>
        <w:rPr>
          <w:rFonts w:ascii="Times New Roman" w:hAnsi="Times New Roman"/>
          <w:color w:val="00000A"/>
          <w:lang w:val="pt-BR"/>
        </w:rPr>
      </w:pPr>
    </w:p>
    <w:p>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la procedura de ................. </w:t>
      </w:r>
      <w:r>
        <w:rPr>
          <w:rFonts w:ascii="Times New Roman" w:hAnsi="Times New Roman"/>
          <w:i/>
          <w:iCs/>
          <w:color w:val="00000A"/>
          <w:lang w:val="ro-RO"/>
        </w:rPr>
        <w:t>(se menţionează procedura)</w:t>
      </w:r>
      <w:r>
        <w:rPr>
          <w:rFonts w:ascii="Times New Roman" w:hAnsi="Times New Roman"/>
          <w:color w:val="00000A"/>
          <w:lang w:val="ro-RO"/>
        </w:rPr>
        <w:t xml:space="preserve"> pentru atribuirea contractului de achiziţie publică având ca obiect ....................... </w:t>
      </w:r>
      <w:r>
        <w:rPr>
          <w:rFonts w:ascii="Times New Roman" w:hAnsi="Times New Roman"/>
          <w:i/>
          <w:iCs/>
          <w:color w:val="00000A"/>
          <w:lang w:val="ro-RO"/>
        </w:rPr>
        <w:t>(denumirea produsului, serviciului sau lucrării),</w:t>
      </w:r>
      <w:r>
        <w:rPr>
          <w:rFonts w:ascii="Times New Roman" w:hAnsi="Times New Roman"/>
          <w:color w:val="00000A"/>
          <w:lang w:val="ro-RO"/>
        </w:rPr>
        <w:t xml:space="preserve"> codul CPV ............., la data de ................ (zi/luna/an), organizată de ............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declar pe propria </w:t>
      </w:r>
      <w:r>
        <w:rPr>
          <w:rFonts w:ascii="Times New Roman" w:hAnsi="Times New Roman"/>
          <w:color w:val="00000A"/>
          <w:spacing w:val="-1"/>
          <w:lang w:val="ro-RO"/>
        </w:rPr>
        <w:t xml:space="preserve">răspundere că, </w:t>
      </w:r>
      <w:r>
        <w:rPr>
          <w:rFonts w:ascii="Times New Roman" w:hAnsi="Times New Roman"/>
          <w:color w:val="00000A"/>
          <w:lang w:val="ro-RO"/>
        </w:rPr>
        <w:t>sub sancţiunea excluderii din procedura şi a sancţiunilor aplicate faptei de fals în acte publice, nu ne aflăm în situaţia prevazută la art. 165 din Legea 98/2016 , respectiv</w:t>
      </w:r>
      <w:r>
        <w:rPr>
          <w:rFonts w:ascii="Times New Roman" w:hAnsi="Times New Roman"/>
          <w:color w:val="00000A"/>
          <w:spacing w:val="-1"/>
          <w:lang w:val="ro-RO"/>
        </w:rPr>
        <w: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pPr>
        <w:shd w:val="clear" w:color="auto" w:fill="FFFFFF"/>
        <w:suppressAutoHyphens/>
        <w:spacing w:after="0" w:line="100" w:lineRule="atLeast"/>
        <w:ind w:firstLine="1077"/>
        <w:jc w:val="both"/>
        <w:rPr>
          <w:rFonts w:ascii="Times New Roman" w:hAnsi="Times New Roman"/>
          <w:color w:val="00000A"/>
          <w:lang w:val="ro-RO"/>
        </w:rPr>
      </w:pPr>
    </w:p>
    <w:p>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0" w:line="240" w:lineRule="auto"/>
        <w:rPr>
          <w:rFonts w:ascii="Times New Roman" w:hAnsi="Times New Roman"/>
          <w:color w:val="00000A"/>
          <w:lang w:val="ro-RO"/>
        </w:rPr>
      </w:pPr>
    </w:p>
    <w:p>
      <w:pPr>
        <w:suppressAutoHyphens/>
        <w:spacing w:after="0" w:line="240" w:lineRule="auto"/>
        <w:rPr>
          <w:rFonts w:hint="default" w:ascii="Times New Roman" w:hAnsi="Times New Roman"/>
          <w:lang w:val="en-US" w:eastAsia="zh-CN"/>
        </w:rPr>
      </w:pPr>
      <w:r>
        <w:rPr>
          <w:rFonts w:ascii="Times New Roman" w:hAnsi="Times New Roman"/>
          <w:color w:val="00000A"/>
          <w:lang w:val="ro-RO"/>
        </w:rPr>
        <w:t xml:space="preserve">CANDIDATUL/OFERTANTUL                                                                                                  </w:t>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ascii="Times New Roman" w:hAnsi="Times New Roman" w:eastAsia="MS Mincho"/>
          <w:b/>
          <w:lang w:val="ro-RO" w:eastAsia="zh-CN"/>
        </w:rPr>
        <w:t xml:space="preserve">FORMULAR </w:t>
      </w:r>
      <w:r>
        <w:rPr>
          <w:rFonts w:hint="default" w:ascii="Times New Roman" w:hAnsi="Times New Roman" w:eastAsia="MS Mincho"/>
          <w:b/>
          <w:lang w:val="en-US" w:eastAsia="zh-CN"/>
        </w:rPr>
        <w:t>5</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 împuternicit al _____________________________________________________________________,                                                                              </w:t>
      </w:r>
      <w:r>
        <w:rPr>
          <w:rFonts w:ascii="Times New Roman" w:hAnsi="Times New Roman"/>
          <w:i/>
          <w:iCs/>
          <w:color w:val="00000A"/>
          <w:lang w:val="ro-RO"/>
        </w:rPr>
        <w:t xml:space="preserve">(denumirea/numele şi sediul/adresa candidatului/ofertantului) </w:t>
      </w:r>
      <w:r>
        <w:rPr>
          <w:rFonts w:ascii="Times New Roman" w:hAnsi="Times New Roman"/>
          <w:color w:val="00000A"/>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98/216 privind achiziţiile publice.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posibil de încălcarea prevederilor legislaţiei penale privind falsul în declaraţii. </w:t>
      </w:r>
    </w:p>
    <w:p>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Candidat /ofertant,</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jc w:val="center"/>
        <w:rPr>
          <w:rFonts w:ascii="Times New Roman" w:hAnsi="Times New Roman"/>
          <w:color w:val="00000A"/>
          <w:lang w:val="ro-RO"/>
        </w:rPr>
      </w:pPr>
      <w:r>
        <w:rPr>
          <w:rFonts w:ascii="Times New Roman" w:hAnsi="Times New Roman"/>
          <w:i/>
          <w:iCs/>
          <w:color w:val="00000A"/>
          <w:lang w:val="ro-RO"/>
        </w:rPr>
        <w:t>(semnătura autorizată)</w:t>
      </w:r>
    </w:p>
    <w:p/>
    <w:p/>
    <w:p/>
    <w:p>
      <w:pPr>
        <w:spacing w:after="0" w:line="240" w:lineRule="auto"/>
        <w:ind w:left="6720" w:leftChars="0" w:firstLine="420" w:firstLineChars="0"/>
        <w:rPr>
          <w:rFonts w:ascii="Times New Roman" w:hAnsi="Times New Roman"/>
          <w:b/>
          <w:lang w:val="ro-RO"/>
        </w:rPr>
      </w:pPr>
    </w:p>
    <w:p>
      <w:pPr>
        <w:spacing w:after="0" w:line="240" w:lineRule="auto"/>
        <w:ind w:left="6720" w:leftChars="0" w:firstLine="420" w:firstLineChars="0"/>
        <w:rPr>
          <w:rFonts w:ascii="Times New Roman" w:hAnsi="Times New Roman"/>
          <w:b/>
          <w:lang w:val="ro-RO"/>
        </w:rPr>
      </w:pPr>
    </w:p>
    <w:p>
      <w:pPr>
        <w:spacing w:after="0" w:line="240" w:lineRule="auto"/>
        <w:ind w:left="6720" w:leftChars="0" w:firstLine="420" w:firstLineChars="0"/>
        <w:rPr>
          <w:rFonts w:hint="default" w:ascii="Times New Roman" w:hAnsi="Times New Roman"/>
          <w:b/>
          <w:lang w:val="en-US"/>
        </w:rPr>
      </w:pPr>
      <w:r>
        <w:rPr>
          <w:rFonts w:ascii="Times New Roman" w:hAnsi="Times New Roman"/>
          <w:b/>
          <w:lang w:val="ro-RO"/>
        </w:rPr>
        <w:t xml:space="preserve">FORMULAR </w:t>
      </w:r>
      <w:r>
        <w:rPr>
          <w:rFonts w:hint="default" w:ascii="Times New Roman" w:hAnsi="Times New Roman"/>
          <w:b/>
          <w:lang w:val="en-US"/>
        </w:rPr>
        <w:t>6</w:t>
      </w:r>
    </w:p>
    <w:p>
      <w:pPr>
        <w:spacing w:after="0" w:line="240" w:lineRule="auto"/>
        <w:ind w:left="6720" w:leftChars="0" w:firstLine="420" w:firstLineChars="0"/>
        <w:rPr>
          <w:rFonts w:hint="default" w:ascii="Times New Roman" w:hAnsi="Times New Roman"/>
          <w:b/>
          <w:lang w:val="en-US"/>
        </w:rPr>
      </w:pPr>
    </w:p>
    <w:p>
      <w:pPr>
        <w:spacing w:after="0" w:line="240" w:lineRule="auto"/>
        <w:rPr>
          <w:rFonts w:hint="default" w:ascii="Times New Roman" w:hAnsi="Times New Roman"/>
          <w:b/>
          <w:lang w:val="en-US"/>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OFERTĂ</w:t>
      </w:r>
    </w:p>
    <w:p>
      <w:pPr>
        <w:ind w:left="720" w:leftChars="0" w:firstLine="720"/>
        <w:rPr>
          <w:rFonts w:hint="default" w:ascii="Times New Roman" w:hAnsi="Times New Roman" w:cs="Times New Roman"/>
          <w:sz w:val="24"/>
          <w:szCs w:val="24"/>
        </w:rPr>
      </w:pPr>
      <w:r>
        <w:rPr>
          <w:rFonts w:hint="default" w:ascii="Times New Roman" w:hAnsi="Times New Roman" w:cs="Times New Roman"/>
          <w:sz w:val="24"/>
          <w:szCs w:val="24"/>
        </w:rPr>
        <w:t>Către , __________________________________________________</w:t>
      </w:r>
    </w:p>
    <w:p>
      <w:pPr>
        <w:ind w:left="1440" w:leftChars="0" w:firstLine="720"/>
        <w:rPr>
          <w:rFonts w:hint="default" w:ascii="Times New Roman" w:hAnsi="Times New Roman" w:cs="Times New Roman"/>
          <w:i/>
          <w:sz w:val="24"/>
          <w:szCs w:val="24"/>
        </w:rPr>
      </w:pPr>
      <w:r>
        <w:rPr>
          <w:rFonts w:hint="default" w:ascii="Times New Roman" w:hAnsi="Times New Roman" w:cs="Times New Roman"/>
          <w:i/>
          <w:sz w:val="24"/>
          <w:szCs w:val="24"/>
        </w:rPr>
        <w:t xml:space="preserve">  (denumirea autorităţii contractante şi adresa completă)</w:t>
      </w:r>
    </w:p>
    <w:p>
      <w:pPr>
        <w:suppressAutoHyphens w:val="0"/>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Examinând documentaţia de atribuire, subsemnaţii, reprezentanţi ai ofertantului ______________________________ (</w:t>
      </w:r>
      <w:r>
        <w:rPr>
          <w:rFonts w:hint="default" w:ascii="Times New Roman" w:hAnsi="Times New Roman" w:cs="Times New Roman"/>
          <w:i/>
          <w:sz w:val="24"/>
          <w:szCs w:val="24"/>
        </w:rPr>
        <w:t>denumirea/numele ofertantului),</w:t>
      </w:r>
      <w:r>
        <w:rPr>
          <w:rFonts w:hint="default" w:ascii="Times New Roman" w:hAnsi="Times New Roman" w:cs="Times New Roman"/>
          <w:sz w:val="24"/>
          <w:szCs w:val="24"/>
        </w:rPr>
        <w:t xml:space="preserve"> ne oferim ca, în conformitate cu prevederile şi cerinţele cuprinse în documentaţia mai sus menționată, să</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prestăm</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eastAsia="Open Sans" w:cs="Times New Roman"/>
          <w:b/>
          <w:bCs/>
          <w:i/>
          <w:iCs/>
          <w:color w:val="000000"/>
          <w:kern w:val="0"/>
          <w:sz w:val="24"/>
          <w:szCs w:val="24"/>
          <w:lang w:val="en-US" w:eastAsia="zh-CN" w:bidi="ar"/>
        </w:rPr>
        <w:t>Achiziţia serviciilor de verificare tehnică a proiect</w:t>
      </w:r>
      <w:r>
        <w:rPr>
          <w:rFonts w:hint="default" w:ascii="Times New Roman" w:hAnsi="Times New Roman" w:eastAsia="Open Sans" w:cs="Times New Roman"/>
          <w:b/>
          <w:bCs/>
          <w:i/>
          <w:iCs/>
          <w:color w:val="000000"/>
          <w:kern w:val="0"/>
          <w:sz w:val="24"/>
          <w:szCs w:val="24"/>
          <w:lang w:val="ro-RO" w:eastAsia="zh-CN" w:bidi="ar"/>
        </w:rPr>
        <w:t>ă</w:t>
      </w:r>
      <w:r>
        <w:rPr>
          <w:rFonts w:hint="default" w:ascii="Times New Roman" w:hAnsi="Times New Roman" w:eastAsia="Open Sans" w:cs="Times New Roman"/>
          <w:b/>
          <w:bCs/>
          <w:i/>
          <w:iCs/>
          <w:color w:val="000000"/>
          <w:kern w:val="0"/>
          <w:sz w:val="24"/>
          <w:szCs w:val="24"/>
          <w:lang w:val="en-US" w:eastAsia="zh-CN" w:bidi="ar"/>
        </w:rPr>
        <w:t>rii</w:t>
      </w:r>
      <w:r>
        <w:rPr>
          <w:rFonts w:hint="default" w:ascii="Times New Roman" w:hAnsi="Times New Roman" w:cs="Times New Roman"/>
          <w:b/>
          <w:i/>
          <w:sz w:val="24"/>
          <w:szCs w:val="24"/>
          <w:lang w:val="en-US"/>
        </w:rPr>
        <w:t xml:space="preserve"> la </w:t>
      </w:r>
      <w:r>
        <w:rPr>
          <w:rFonts w:hint="default" w:ascii="Times New Roman" w:hAnsi="Times New Roman" w:cs="Times New Roman"/>
          <w:b/>
          <w:i/>
          <w:sz w:val="24"/>
          <w:szCs w:val="24"/>
          <w:lang w:val="ro-RO"/>
        </w:rPr>
        <w:t>cerințele</w:t>
      </w:r>
      <w:r>
        <w:rPr>
          <w:rFonts w:hint="default" w:ascii="Times New Roman" w:hAnsi="Times New Roman" w:cs="Times New Roman"/>
          <w:b/>
          <w:i/>
          <w:sz w:val="24"/>
          <w:szCs w:val="24"/>
          <w:lang w:val="en-US"/>
        </w:rPr>
        <w:t xml:space="preserve"> fundamentale aplicabile </w:t>
      </w:r>
      <w:r>
        <w:rPr>
          <w:rFonts w:hint="default" w:ascii="Times New Roman" w:hAnsi="Times New Roman" w:cs="Times New Roman"/>
          <w:b/>
          <w:i/>
          <w:sz w:val="24"/>
          <w:szCs w:val="24"/>
          <w:lang w:val="ro-RO"/>
        </w:rPr>
        <w:t>construcțiilor</w:t>
      </w:r>
      <w:r>
        <w:rPr>
          <w:rFonts w:hint="default" w:ascii="Times New Roman" w:hAnsi="Times New Roman" w:cs="Times New Roman"/>
          <w:sz w:val="24"/>
          <w:szCs w:val="24"/>
          <w:lang w:val="it-IT"/>
        </w:rPr>
        <w:t xml:space="preserve"> </w:t>
      </w:r>
      <w:r>
        <w:rPr>
          <w:rFonts w:hint="default" w:ascii="Times New Roman" w:hAnsi="Times New Roman" w:cs="Times New Roman"/>
          <w:b/>
          <w:bCs/>
          <w:i/>
          <w:iCs/>
          <w:sz w:val="24"/>
          <w:szCs w:val="24"/>
          <w:lang w:val="en-US"/>
        </w:rPr>
        <w:t>A1, A2,</w:t>
      </w:r>
      <w:r>
        <w:rPr>
          <w:rFonts w:hint="default" w:ascii="Times New Roman" w:hAnsi="Times New Roman" w:cs="Times New Roman"/>
          <w:sz w:val="24"/>
          <w:szCs w:val="24"/>
          <w:lang w:val="en-US"/>
        </w:rPr>
        <w:t xml:space="preserve"> </w:t>
      </w:r>
      <w:r>
        <w:rPr>
          <w:rFonts w:hint="default" w:ascii="Times New Roman" w:hAnsi="Times New Roman" w:cs="Times New Roman"/>
          <w:b/>
          <w:bCs/>
          <w:i/>
          <w:iCs/>
          <w:sz w:val="24"/>
          <w:szCs w:val="24"/>
          <w:lang w:val="it-IT"/>
        </w:rPr>
        <w:t>A</w:t>
      </w:r>
      <w:r>
        <w:rPr>
          <w:rFonts w:hint="default" w:ascii="Times New Roman" w:hAnsi="Times New Roman" w:cs="Times New Roman"/>
          <w:b/>
          <w:bCs/>
          <w:i/>
          <w:iCs/>
          <w:sz w:val="24"/>
          <w:szCs w:val="24"/>
          <w:lang w:val="en-US"/>
        </w:rPr>
        <w:t>4,</w:t>
      </w:r>
      <w:r>
        <w:rPr>
          <w:rFonts w:hint="default" w:ascii="Times New Roman" w:hAnsi="Times New Roman" w:cs="Times New Roman"/>
          <w:b/>
          <w:bCs/>
          <w:i/>
          <w:iCs/>
          <w:sz w:val="24"/>
          <w:szCs w:val="24"/>
          <w:lang w:val="it-IT"/>
        </w:rPr>
        <w:t xml:space="preserve"> </w:t>
      </w:r>
      <w:r>
        <w:rPr>
          <w:rFonts w:hint="default" w:ascii="Times New Roman" w:hAnsi="Times New Roman" w:cs="Times New Roman"/>
          <w:b/>
          <w:bCs/>
          <w:i/>
          <w:iCs/>
          <w:sz w:val="24"/>
          <w:szCs w:val="24"/>
          <w:lang w:val="en-US"/>
        </w:rPr>
        <w:t xml:space="preserve">B1, </w:t>
      </w:r>
      <w:r>
        <w:rPr>
          <w:rFonts w:hint="default" w:ascii="Times New Roman" w:hAnsi="Times New Roman" w:cs="Times New Roman"/>
          <w:b/>
          <w:bCs/>
          <w:i/>
          <w:iCs/>
          <w:sz w:val="24"/>
          <w:szCs w:val="24"/>
          <w:lang w:val="it-IT"/>
        </w:rPr>
        <w:t>B</w:t>
      </w:r>
      <w:r>
        <w:rPr>
          <w:rFonts w:hint="default" w:ascii="Times New Roman" w:hAnsi="Times New Roman" w:cs="Times New Roman"/>
          <w:b/>
          <w:bCs/>
          <w:i/>
          <w:iCs/>
          <w:sz w:val="24"/>
          <w:szCs w:val="24"/>
          <w:lang w:val="en-US"/>
        </w:rPr>
        <w:t>2</w:t>
      </w:r>
      <w:r>
        <w:rPr>
          <w:rFonts w:hint="default" w:ascii="Times New Roman" w:hAnsi="Times New Roman" w:cs="Times New Roman"/>
          <w:b/>
          <w:bCs/>
          <w:i/>
          <w:iCs/>
          <w:sz w:val="24"/>
          <w:szCs w:val="24"/>
          <w:lang w:val="it-IT"/>
        </w:rPr>
        <w:t xml:space="preserve">, </w:t>
      </w:r>
      <w:r>
        <w:rPr>
          <w:rFonts w:hint="default" w:ascii="Times New Roman" w:hAnsi="Times New Roman" w:cs="Times New Roman"/>
          <w:b/>
          <w:bCs/>
          <w:i/>
          <w:iCs/>
          <w:sz w:val="24"/>
          <w:szCs w:val="24"/>
          <w:lang w:val="en-US"/>
        </w:rPr>
        <w:t>C, Cc, Ci, D, E, F, Ie, Is, It</w:t>
      </w:r>
      <w:r>
        <w:rPr>
          <w:rFonts w:hint="default" w:ascii="Times New Roman" w:hAnsi="Times New Roman" w:cs="Times New Roman"/>
          <w:b/>
          <w:i/>
          <w:sz w:val="24"/>
          <w:szCs w:val="24"/>
          <w:lang w:val="en-US"/>
        </w:rPr>
        <w:t xml:space="preserve">, Ig, pentru obiectivul de </w:t>
      </w:r>
      <w:r>
        <w:rPr>
          <w:rFonts w:hint="default" w:ascii="Times New Roman" w:hAnsi="Times New Roman" w:cs="Times New Roman"/>
          <w:b/>
          <w:i/>
          <w:sz w:val="24"/>
          <w:szCs w:val="24"/>
          <w:lang w:val="ro-RO"/>
        </w:rPr>
        <w:t>investiții</w:t>
      </w:r>
      <w:r>
        <w:rPr>
          <w:rFonts w:hint="default" w:ascii="Times New Roman" w:hAnsi="Times New Roman" w:cs="Times New Roman"/>
          <w:b/>
          <w:i/>
          <w:sz w:val="24"/>
          <w:szCs w:val="24"/>
          <w:lang w:val="en-US"/>
        </w:rPr>
        <w:t xml:space="preserve"> </w:t>
      </w:r>
      <w:r>
        <w:rPr>
          <w:rFonts w:hint="default" w:ascii="Times New Roman" w:hAnsi="Times New Roman" w:cs="Times New Roman"/>
          <w:b/>
          <w:bCs/>
          <w:sz w:val="23"/>
          <w:szCs w:val="23"/>
          <w:lang w:val="ro-RO"/>
        </w:rPr>
        <w:t xml:space="preserve"> </w:t>
      </w:r>
      <w:r>
        <w:rPr>
          <w:rFonts w:hint="default" w:ascii="Times New Roman" w:hAnsi="Times New Roman" w:eastAsia="Times New Roman" w:cs="Times New Roman"/>
          <w:b/>
          <w:bCs/>
          <w:i/>
          <w:color w:val="1F1F1F"/>
          <w:w w:val="105"/>
          <w:lang w:val="ro-RO" w:eastAsia="ro-RO"/>
        </w:rPr>
        <w:t>„</w:t>
      </w:r>
      <w:r>
        <w:rPr>
          <w:rFonts w:hint="default" w:ascii="Times New Roman" w:hAnsi="Times New Roman" w:cs="Times New Roman"/>
          <w:b/>
          <w:i/>
          <w:sz w:val="24"/>
          <w:szCs w:val="24"/>
          <w:lang w:val="ro-RO"/>
        </w:rPr>
        <w:t>Infrastructură de garaj pentru transportul public</w:t>
      </w:r>
      <w:r>
        <w:rPr>
          <w:rFonts w:hint="default" w:ascii="Times New Roman" w:hAnsi="Times New Roman" w:cs="Times New Roman"/>
          <w:b/>
          <w:bCs/>
        </w:rPr>
        <w:t>”</w:t>
      </w:r>
    </w:p>
    <w:p>
      <w:pPr>
        <w:numPr>
          <w:ilvl w:val="0"/>
          <w:numId w:val="0"/>
        </w:numPr>
        <w:suppressAutoHyphens w:val="0"/>
        <w:jc w:val="both"/>
        <w:rPr>
          <w:rFonts w:hint="default" w:ascii="Times New Roman" w:hAnsi="Times New Roman" w:cs="Times New Roman"/>
          <w:b/>
          <w:i/>
          <w:color w:val="000000"/>
          <w:sz w:val="24"/>
          <w:szCs w:val="24"/>
          <w:lang w:eastAsia="ro-RO"/>
        </w:rPr>
      </w:pPr>
      <w:r>
        <w:rPr>
          <w:rFonts w:hint="default" w:ascii="Times New Roman" w:hAnsi="Times New Roman" w:cs="Times New Roman"/>
          <w:sz w:val="24"/>
          <w:szCs w:val="24"/>
        </w:rPr>
        <w:t>pentru suma de ______</w:t>
      </w:r>
      <w:bookmarkStart w:id="0" w:name="_GoBack"/>
      <w:bookmarkEnd w:id="0"/>
      <w:r>
        <w:rPr>
          <w:rFonts w:hint="default" w:ascii="Times New Roman" w:hAnsi="Times New Roman" w:cs="Times New Roman"/>
          <w:sz w:val="24"/>
          <w:szCs w:val="24"/>
        </w:rPr>
        <w:t>___ (</w:t>
      </w:r>
      <w:r>
        <w:rPr>
          <w:rFonts w:hint="default" w:ascii="Times New Roman" w:hAnsi="Times New Roman" w:cs="Times New Roman"/>
          <w:i/>
          <w:sz w:val="24"/>
          <w:szCs w:val="24"/>
        </w:rPr>
        <w:t>suma în cifre şi în litere, precum şi moneda)</w:t>
      </w:r>
      <w:r>
        <w:rPr>
          <w:rFonts w:hint="default" w:ascii="Times New Roman" w:hAnsi="Times New Roman" w:cs="Times New Roman"/>
          <w:sz w:val="24"/>
          <w:szCs w:val="24"/>
          <w:lang w:val="ro-RO"/>
        </w:rPr>
        <w:t xml:space="preserve">, </w:t>
      </w:r>
      <w:r>
        <w:rPr>
          <w:rFonts w:hint="default" w:ascii="Times New Roman" w:hAnsi="Times New Roman" w:cs="Times New Roman"/>
          <w:color w:val="auto"/>
          <w:sz w:val="24"/>
          <w:szCs w:val="24"/>
        </w:rPr>
        <w:t xml:space="preserve">la care se adaugă </w:t>
      </w:r>
      <w:r>
        <w:rPr>
          <w:rFonts w:hint="default" w:ascii="Times New Roman" w:hAnsi="Times New Roman" w:cs="Times New Roman"/>
          <w:color w:val="auto"/>
          <w:sz w:val="24"/>
          <w:szCs w:val="24"/>
          <w:lang w:val="it-IT"/>
        </w:rPr>
        <w:t>taxa pe valoarea adaugată (</w:t>
      </w:r>
      <w:r>
        <w:rPr>
          <w:rFonts w:hint="default" w:ascii="Times New Roman" w:hAnsi="Times New Roman" w:cs="Times New Roman"/>
          <w:color w:val="auto"/>
          <w:sz w:val="24"/>
          <w:szCs w:val="24"/>
        </w:rPr>
        <w:t>TVA) în valoare de ________ (</w:t>
      </w:r>
      <w:r>
        <w:rPr>
          <w:rFonts w:hint="default" w:ascii="Times New Roman" w:hAnsi="Times New Roman" w:cs="Times New Roman"/>
          <w:i/>
          <w:color w:val="auto"/>
          <w:sz w:val="24"/>
          <w:szCs w:val="24"/>
        </w:rPr>
        <w:t>s</w:t>
      </w:r>
      <w:r>
        <w:rPr>
          <w:rFonts w:hint="default" w:ascii="Times New Roman" w:hAnsi="Times New Roman" w:cs="Times New Roman"/>
          <w:i/>
          <w:sz w:val="24"/>
          <w:szCs w:val="24"/>
        </w:rPr>
        <w:t>uma în litere şi în cifre, precum şi moneda)</w:t>
      </w:r>
      <w:r>
        <w:rPr>
          <w:rFonts w:hint="default" w:ascii="Times New Roman" w:hAnsi="Times New Roman" w:cs="Times New Roman"/>
          <w:i/>
          <w:sz w:val="24"/>
          <w:szCs w:val="24"/>
          <w:lang w:val="ro-RO"/>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720"/>
        <w:jc w:val="both"/>
        <w:textAlignment w:val="auto"/>
        <w:outlineLvl w:val="9"/>
        <w:rPr>
          <w:rFonts w:hint="default" w:ascii="Times New Roman" w:hAnsi="Times New Roman" w:cs="Times New Roman"/>
          <w:b/>
          <w:bCs/>
          <w:i/>
          <w:iCs/>
          <w:sz w:val="24"/>
          <w:szCs w:val="24"/>
          <w:lang w:val="en-US"/>
        </w:rPr>
      </w:pPr>
      <w:r>
        <w:rPr>
          <w:rFonts w:hint="default" w:ascii="Times New Roman" w:hAnsi="Times New Roman" w:cs="Times New Roman"/>
          <w:b/>
          <w:sz w:val="24"/>
          <w:szCs w:val="24"/>
          <w:lang w:val="ro-RO"/>
        </w:rPr>
        <w:t>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Ne angajăm ca, în cazul în care oferta noastră este stabilită câştigătoare, </w:t>
      </w:r>
      <w:r>
        <w:rPr>
          <w:rFonts w:hint="default" w:ascii="Times New Roman" w:hAnsi="Times New Roman" w:cs="Times New Roman"/>
          <w:sz w:val="24"/>
          <w:szCs w:val="24"/>
          <w:lang w:val="it-IT"/>
        </w:rPr>
        <w:t>să</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prestăm</w:t>
      </w:r>
      <w:r>
        <w:rPr>
          <w:rFonts w:hint="default" w:ascii="Times New Roman" w:hAnsi="Times New Roman" w:cs="Times New Roman"/>
          <w:b w:val="0"/>
          <w:bCs/>
          <w:i w:val="0"/>
          <w:iCs w:val="0"/>
          <w:sz w:val="24"/>
          <w:szCs w:val="24"/>
          <w:lang w:val="en-US"/>
        </w:rPr>
        <w:t xml:space="preserve"> </w:t>
      </w:r>
      <w:r>
        <w:rPr>
          <w:rFonts w:hint="default" w:ascii="Times New Roman" w:hAnsi="Times New Roman" w:eastAsia="Open Sans" w:cs="Times New Roman"/>
          <w:b/>
          <w:bCs/>
          <w:i/>
          <w:iCs/>
          <w:color w:val="000000"/>
          <w:kern w:val="0"/>
          <w:sz w:val="24"/>
          <w:szCs w:val="24"/>
          <w:lang w:val="en-US" w:eastAsia="zh-CN" w:bidi="ar"/>
        </w:rPr>
        <w:t>Achiziţia serviciilor de verificare tehnică a proiect</w:t>
      </w:r>
      <w:r>
        <w:rPr>
          <w:rFonts w:hint="default" w:ascii="Times New Roman" w:hAnsi="Times New Roman" w:eastAsia="Open Sans" w:cs="Times New Roman"/>
          <w:b/>
          <w:bCs/>
          <w:i/>
          <w:iCs/>
          <w:color w:val="000000"/>
          <w:kern w:val="0"/>
          <w:sz w:val="24"/>
          <w:szCs w:val="24"/>
          <w:lang w:val="ro-RO" w:eastAsia="zh-CN" w:bidi="ar"/>
        </w:rPr>
        <w:t>ă</w:t>
      </w:r>
      <w:r>
        <w:rPr>
          <w:rFonts w:hint="default" w:ascii="Times New Roman" w:hAnsi="Times New Roman" w:eastAsia="Open Sans" w:cs="Times New Roman"/>
          <w:b/>
          <w:bCs/>
          <w:i/>
          <w:iCs/>
          <w:color w:val="000000"/>
          <w:kern w:val="0"/>
          <w:sz w:val="24"/>
          <w:szCs w:val="24"/>
          <w:lang w:val="en-US" w:eastAsia="zh-CN" w:bidi="ar"/>
        </w:rPr>
        <w:t>rii</w:t>
      </w:r>
      <w:r>
        <w:rPr>
          <w:rFonts w:hint="default" w:ascii="Times New Roman" w:hAnsi="Times New Roman" w:cs="Times New Roman"/>
          <w:b/>
          <w:i/>
          <w:sz w:val="24"/>
          <w:szCs w:val="24"/>
          <w:lang w:val="en-US"/>
        </w:rPr>
        <w:t xml:space="preserve"> la </w:t>
      </w:r>
      <w:r>
        <w:rPr>
          <w:rFonts w:hint="default" w:ascii="Times New Roman" w:hAnsi="Times New Roman" w:cs="Times New Roman"/>
          <w:b/>
          <w:i/>
          <w:sz w:val="24"/>
          <w:szCs w:val="24"/>
          <w:lang w:val="ro-RO"/>
        </w:rPr>
        <w:t>cerințele</w:t>
      </w:r>
      <w:r>
        <w:rPr>
          <w:rFonts w:hint="default" w:ascii="Times New Roman" w:hAnsi="Times New Roman" w:cs="Times New Roman"/>
          <w:b/>
          <w:i/>
          <w:sz w:val="24"/>
          <w:szCs w:val="24"/>
          <w:lang w:val="en-US"/>
        </w:rPr>
        <w:t xml:space="preserve"> fundamentale aplicabile </w:t>
      </w:r>
      <w:r>
        <w:rPr>
          <w:rFonts w:hint="default" w:ascii="Times New Roman" w:hAnsi="Times New Roman" w:cs="Times New Roman"/>
          <w:b/>
          <w:i/>
          <w:sz w:val="24"/>
          <w:szCs w:val="24"/>
          <w:lang w:val="ro-RO"/>
        </w:rPr>
        <w:t>construcțiilor</w:t>
      </w:r>
      <w:r>
        <w:rPr>
          <w:rFonts w:hint="default" w:ascii="Times New Roman" w:hAnsi="Times New Roman" w:cs="Times New Roman"/>
          <w:sz w:val="24"/>
          <w:szCs w:val="24"/>
          <w:lang w:val="it-IT"/>
        </w:rPr>
        <w:t xml:space="preserve"> </w:t>
      </w:r>
      <w:r>
        <w:rPr>
          <w:rFonts w:hint="default" w:ascii="Times New Roman" w:hAnsi="Times New Roman" w:cs="Times New Roman"/>
          <w:b/>
          <w:bCs/>
          <w:i/>
          <w:iCs/>
          <w:sz w:val="24"/>
          <w:szCs w:val="24"/>
          <w:lang w:val="en-US"/>
        </w:rPr>
        <w:t>A1, A2,</w:t>
      </w:r>
      <w:r>
        <w:rPr>
          <w:rFonts w:hint="default" w:ascii="Times New Roman" w:hAnsi="Times New Roman" w:cs="Times New Roman"/>
          <w:sz w:val="24"/>
          <w:szCs w:val="24"/>
          <w:lang w:val="en-US"/>
        </w:rPr>
        <w:t xml:space="preserve"> </w:t>
      </w:r>
      <w:r>
        <w:rPr>
          <w:rFonts w:hint="default" w:ascii="Times New Roman" w:hAnsi="Times New Roman" w:cs="Times New Roman"/>
          <w:b/>
          <w:bCs/>
          <w:i/>
          <w:iCs/>
          <w:sz w:val="24"/>
          <w:szCs w:val="24"/>
          <w:lang w:val="it-IT"/>
        </w:rPr>
        <w:t>A</w:t>
      </w:r>
      <w:r>
        <w:rPr>
          <w:rFonts w:hint="default" w:ascii="Times New Roman" w:hAnsi="Times New Roman" w:cs="Times New Roman"/>
          <w:b/>
          <w:bCs/>
          <w:i/>
          <w:iCs/>
          <w:sz w:val="24"/>
          <w:szCs w:val="24"/>
          <w:lang w:val="en-US"/>
        </w:rPr>
        <w:t>4,</w:t>
      </w:r>
      <w:r>
        <w:rPr>
          <w:rFonts w:hint="default" w:ascii="Times New Roman" w:hAnsi="Times New Roman" w:cs="Times New Roman"/>
          <w:b/>
          <w:bCs/>
          <w:i/>
          <w:iCs/>
          <w:sz w:val="24"/>
          <w:szCs w:val="24"/>
          <w:lang w:val="it-IT"/>
        </w:rPr>
        <w:t xml:space="preserve"> </w:t>
      </w:r>
      <w:r>
        <w:rPr>
          <w:rFonts w:hint="default" w:ascii="Times New Roman" w:hAnsi="Times New Roman" w:cs="Times New Roman"/>
          <w:b/>
          <w:bCs/>
          <w:i/>
          <w:iCs/>
          <w:sz w:val="24"/>
          <w:szCs w:val="24"/>
          <w:lang w:val="en-US"/>
        </w:rPr>
        <w:t xml:space="preserve">B1, </w:t>
      </w:r>
      <w:r>
        <w:rPr>
          <w:rFonts w:hint="default" w:ascii="Times New Roman" w:hAnsi="Times New Roman" w:cs="Times New Roman"/>
          <w:b/>
          <w:bCs/>
          <w:i/>
          <w:iCs/>
          <w:sz w:val="24"/>
          <w:szCs w:val="24"/>
          <w:lang w:val="it-IT"/>
        </w:rPr>
        <w:t>B</w:t>
      </w:r>
      <w:r>
        <w:rPr>
          <w:rFonts w:hint="default" w:ascii="Times New Roman" w:hAnsi="Times New Roman" w:cs="Times New Roman"/>
          <w:b/>
          <w:bCs/>
          <w:i/>
          <w:iCs/>
          <w:sz w:val="24"/>
          <w:szCs w:val="24"/>
          <w:lang w:val="en-US"/>
        </w:rPr>
        <w:t>2</w:t>
      </w:r>
      <w:r>
        <w:rPr>
          <w:rFonts w:hint="default" w:ascii="Times New Roman" w:hAnsi="Times New Roman" w:cs="Times New Roman"/>
          <w:b/>
          <w:bCs/>
          <w:i/>
          <w:iCs/>
          <w:sz w:val="24"/>
          <w:szCs w:val="24"/>
          <w:lang w:val="it-IT"/>
        </w:rPr>
        <w:t xml:space="preserve">, </w:t>
      </w:r>
      <w:r>
        <w:rPr>
          <w:rFonts w:hint="default" w:ascii="Times New Roman" w:hAnsi="Times New Roman" w:cs="Times New Roman"/>
          <w:b/>
          <w:bCs/>
          <w:i/>
          <w:iCs/>
          <w:sz w:val="24"/>
          <w:szCs w:val="24"/>
          <w:lang w:val="en-US"/>
        </w:rPr>
        <w:t>C, Cc, Ci, D, E, F, Ie, Is, It</w:t>
      </w:r>
      <w:r>
        <w:rPr>
          <w:rFonts w:hint="default" w:ascii="Times New Roman" w:hAnsi="Times New Roman" w:cs="Times New Roman"/>
          <w:b/>
          <w:i/>
          <w:sz w:val="24"/>
          <w:szCs w:val="24"/>
          <w:lang w:val="en-US"/>
        </w:rPr>
        <w:t xml:space="preserve">, Ig, pentru obiectivul de </w:t>
      </w:r>
      <w:r>
        <w:rPr>
          <w:rFonts w:hint="default" w:ascii="Times New Roman" w:hAnsi="Times New Roman" w:cs="Times New Roman"/>
          <w:b/>
          <w:i/>
          <w:sz w:val="24"/>
          <w:szCs w:val="24"/>
          <w:lang w:val="ro-RO"/>
        </w:rPr>
        <w:t>investiții</w:t>
      </w:r>
      <w:r>
        <w:rPr>
          <w:rFonts w:hint="default" w:ascii="Times New Roman" w:hAnsi="Times New Roman" w:cs="Times New Roman"/>
          <w:b/>
          <w:i/>
          <w:sz w:val="24"/>
          <w:szCs w:val="24"/>
          <w:lang w:val="en-US"/>
        </w:rPr>
        <w:t xml:space="preserve"> </w:t>
      </w:r>
      <w:r>
        <w:rPr>
          <w:rFonts w:hint="default" w:ascii="Times New Roman" w:hAnsi="Times New Roman" w:cs="Times New Roman"/>
          <w:b/>
          <w:bCs/>
          <w:sz w:val="23"/>
          <w:szCs w:val="23"/>
          <w:lang w:val="ro-RO"/>
        </w:rPr>
        <w:t xml:space="preserve"> </w:t>
      </w:r>
      <w:r>
        <w:rPr>
          <w:rFonts w:hint="default" w:ascii="Times New Roman" w:hAnsi="Times New Roman" w:eastAsia="Times New Roman" w:cs="Times New Roman"/>
          <w:b/>
          <w:bCs/>
          <w:i/>
          <w:color w:val="1F1F1F"/>
          <w:w w:val="105"/>
          <w:lang w:val="ro-RO" w:eastAsia="ro-RO"/>
        </w:rPr>
        <w:t>„</w:t>
      </w:r>
      <w:r>
        <w:rPr>
          <w:rFonts w:hint="default" w:ascii="Times New Roman" w:hAnsi="Times New Roman" w:cs="Times New Roman"/>
          <w:b/>
          <w:i/>
          <w:sz w:val="24"/>
          <w:szCs w:val="24"/>
          <w:lang w:val="ro-RO"/>
        </w:rPr>
        <w:t>Infrastructură de garaj pentru transportul public</w:t>
      </w:r>
      <w:r>
        <w:rPr>
          <w:rFonts w:hint="default" w:ascii="Times New Roman" w:hAnsi="Times New Roman" w:cs="Times New Roman"/>
          <w:b/>
          <w:bCs/>
        </w:rPr>
        <w:t>”</w:t>
      </w:r>
    </w:p>
    <w:p>
      <w:pPr>
        <w:numPr>
          <w:ilvl w:val="0"/>
          <w:numId w:val="0"/>
        </w:numPr>
        <w:suppressAutoHyphens w:val="0"/>
        <w:jc w:val="both"/>
        <w:rPr>
          <w:rFonts w:hint="default" w:ascii="Times New Roman" w:hAnsi="Times New Roman" w:cs="Times New Roman"/>
          <w:b/>
          <w:i/>
          <w:color w:val="000000"/>
          <w:sz w:val="24"/>
          <w:szCs w:val="24"/>
          <w:lang w:eastAsia="ro-RO"/>
        </w:rPr>
      </w:pPr>
      <w:r>
        <w:rPr>
          <w:rFonts w:hint="default" w:ascii="Times New Roman" w:hAnsi="Times New Roman" w:cs="Times New Roman"/>
          <w:b/>
          <w:bCs/>
          <w:i/>
          <w:iCs/>
          <w:sz w:val="24"/>
          <w:szCs w:val="24"/>
          <w:lang w:val="ro-RO"/>
        </w:rPr>
        <w:t xml:space="preserve">2. </w:t>
      </w:r>
      <w:r>
        <w:rPr>
          <w:rFonts w:hint="default" w:ascii="Times New Roman" w:hAnsi="Times New Roman" w:cs="Times New Roman"/>
          <w:sz w:val="24"/>
          <w:szCs w:val="24"/>
        </w:rPr>
        <w:t xml:space="preserve">în </w:t>
      </w:r>
      <w:r>
        <w:rPr>
          <w:rFonts w:hint="default" w:ascii="Times New Roman" w:hAnsi="Times New Roman" w:cs="Times New Roman"/>
          <w:sz w:val="24"/>
          <w:szCs w:val="24"/>
          <w:lang w:val="ro-RO"/>
        </w:rPr>
        <w:t xml:space="preserve">perioada </w:t>
      </w:r>
      <w:r>
        <w:rPr>
          <w:rFonts w:hint="default" w:ascii="Times New Roman" w:hAnsi="Times New Roman" w:cs="Times New Roman"/>
          <w:sz w:val="24"/>
          <w:szCs w:val="24"/>
        </w:rPr>
        <w:t xml:space="preserve">____________________________ </w:t>
      </w:r>
      <w:r>
        <w:rPr>
          <w:rFonts w:hint="default" w:ascii="Times New Roman" w:hAnsi="Times New Roman" w:cs="Times New Roman"/>
          <w:i/>
          <w:sz w:val="24"/>
          <w:szCs w:val="24"/>
        </w:rPr>
        <w:t>(perioada în litere şi în cifre).</w:t>
      </w:r>
    </w:p>
    <w:p>
      <w:pPr>
        <w:jc w:val="both"/>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sz w:val="24"/>
          <w:szCs w:val="24"/>
        </w:rPr>
        <w:t xml:space="preserve"> Ne angajăm să menţinem aceasta ofertă valabilă pentru o durată de _____ zile, </w:t>
      </w:r>
      <w:r>
        <w:rPr>
          <w:rFonts w:hint="default" w:ascii="Times New Roman" w:hAnsi="Times New Roman" w:cs="Times New Roman"/>
          <w:i/>
          <w:sz w:val="24"/>
          <w:szCs w:val="24"/>
        </w:rPr>
        <w:t>(durata în litere şi cifre)</w:t>
      </w:r>
      <w:r>
        <w:rPr>
          <w:rFonts w:hint="default" w:ascii="Times New Roman" w:hAnsi="Times New Roman" w:cs="Times New Roman"/>
          <w:sz w:val="24"/>
          <w:szCs w:val="24"/>
        </w:rPr>
        <w:t xml:space="preserve"> respectiv până la data de _____________ </w:t>
      </w:r>
      <w:r>
        <w:rPr>
          <w:rFonts w:hint="default" w:ascii="Times New Roman" w:hAnsi="Times New Roman" w:cs="Times New Roman"/>
          <w:i/>
          <w:sz w:val="24"/>
          <w:szCs w:val="24"/>
        </w:rPr>
        <w:t>(ziua/luna/anul)</w:t>
      </w:r>
      <w:r>
        <w:rPr>
          <w:rFonts w:hint="default" w:ascii="Times New Roman" w:hAnsi="Times New Roman" w:cs="Times New Roman"/>
          <w:sz w:val="24"/>
          <w:szCs w:val="24"/>
        </w:rPr>
        <w:t xml:space="preserve"> şi ea va rămâne obligatorie pentru noi </w:t>
      </w:r>
      <w:r>
        <w:rPr>
          <w:rFonts w:hint="default" w:ascii="Times New Roman" w:hAnsi="Times New Roman" w:cs="Times New Roman"/>
          <w:i/>
          <w:sz w:val="24"/>
          <w:szCs w:val="24"/>
        </w:rPr>
        <w:t xml:space="preserve">          </w:t>
      </w:r>
      <w:r>
        <w:rPr>
          <w:rFonts w:hint="default" w:ascii="Times New Roman" w:hAnsi="Times New Roman" w:cs="Times New Roman"/>
          <w:sz w:val="24"/>
          <w:szCs w:val="24"/>
        </w:rPr>
        <w:t>şi poate fi acceptată oricând înainte de expirarea perioadei de valabilitate.</w:t>
      </w:r>
    </w:p>
    <w:p>
      <w:pPr>
        <w:numPr>
          <w:ilvl w:val="0"/>
          <w:numId w:val="2"/>
        </w:num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Am înţeles şi consimţim că, în cazul în care oferta noastră este stabilită ca fiind câştigătoare, să </w:t>
      </w:r>
      <w:r>
        <w:rPr>
          <w:rFonts w:hint="default" w:ascii="Times New Roman" w:hAnsi="Times New Roman" w:cs="Times New Roman"/>
          <w:color w:val="auto"/>
          <w:sz w:val="24"/>
          <w:szCs w:val="24"/>
          <w:lang w:val="ro-RO"/>
        </w:rPr>
        <w:t xml:space="preserve">încheiem </w:t>
      </w:r>
      <w:r>
        <w:rPr>
          <w:rFonts w:hint="default" w:ascii="Times New Roman" w:hAnsi="Times New Roman" w:cs="Times New Roman"/>
          <w:color w:val="auto"/>
          <w:sz w:val="24"/>
          <w:szCs w:val="24"/>
          <w:lang w:val="en-US"/>
        </w:rPr>
        <w:t>contractul de achizitie publica</w:t>
      </w:r>
      <w:r>
        <w:rPr>
          <w:rFonts w:hint="default" w:ascii="Times New Roman" w:hAnsi="Times New Roman" w:cs="Times New Roman"/>
          <w:color w:val="auto"/>
          <w:sz w:val="24"/>
          <w:szCs w:val="24"/>
          <w:lang w:val="ro-RO"/>
        </w:rPr>
        <w:t xml:space="preserve"> și să </w:t>
      </w:r>
      <w:r>
        <w:rPr>
          <w:rFonts w:hint="default" w:ascii="Times New Roman" w:hAnsi="Times New Roman" w:cs="Times New Roman"/>
          <w:color w:val="auto"/>
          <w:sz w:val="24"/>
          <w:szCs w:val="24"/>
        </w:rPr>
        <w:t xml:space="preserve">constituim </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 xml:space="preserve">garanţia de bună execuţie </w:t>
      </w:r>
      <w:r>
        <w:rPr>
          <w:rFonts w:hint="default" w:ascii="Times New Roman" w:hAnsi="Times New Roman" w:cs="Times New Roman"/>
          <w:color w:val="auto"/>
          <w:sz w:val="24"/>
          <w:szCs w:val="24"/>
          <w:lang w:val="ro-RO"/>
        </w:rPr>
        <w:t xml:space="preserve">în termen de 5 zile lucrătoare de la data semnării </w:t>
      </w:r>
      <w:r>
        <w:rPr>
          <w:rFonts w:hint="default" w:ascii="Times New Roman" w:hAnsi="Times New Roman" w:cs="Times New Roman"/>
          <w:color w:val="auto"/>
          <w:sz w:val="24"/>
          <w:szCs w:val="24"/>
          <w:lang w:val="en-US"/>
        </w:rPr>
        <w:t>contractului de achizitie publica</w:t>
      </w:r>
      <w:r>
        <w:rPr>
          <w:rFonts w:hint="default" w:ascii="Times New Roman" w:hAnsi="Times New Roman" w:cs="Times New Roman"/>
          <w:color w:val="auto"/>
          <w:sz w:val="24"/>
          <w:szCs w:val="24"/>
          <w:lang w:val="ro-RO"/>
        </w:rPr>
        <w:t>, în con</w:t>
      </w:r>
      <w:r>
        <w:rPr>
          <w:rFonts w:hint="default" w:ascii="Times New Roman" w:hAnsi="Times New Roman" w:cs="Times New Roman"/>
          <w:color w:val="auto"/>
          <w:sz w:val="24"/>
          <w:szCs w:val="24"/>
        </w:rPr>
        <w:t xml:space="preserve">formitate cu prevederile </w:t>
      </w:r>
      <w:r>
        <w:rPr>
          <w:rFonts w:hint="default" w:ascii="Times New Roman" w:hAnsi="Times New Roman" w:cs="Times New Roman"/>
          <w:color w:val="auto"/>
          <w:sz w:val="24"/>
          <w:szCs w:val="24"/>
          <w:lang w:val="ro-RO"/>
        </w:rPr>
        <w:t xml:space="preserve">art. 39 alin. (3)  din HG 395/2016 și ale </w:t>
      </w:r>
      <w:r>
        <w:rPr>
          <w:rFonts w:hint="default" w:ascii="Times New Roman" w:hAnsi="Times New Roman" w:cs="Times New Roman"/>
          <w:color w:val="auto"/>
          <w:sz w:val="24"/>
          <w:szCs w:val="24"/>
        </w:rPr>
        <w:t>documentaţi</w:t>
      </w:r>
      <w:r>
        <w:rPr>
          <w:rFonts w:hint="default" w:ascii="Times New Roman" w:hAnsi="Times New Roman" w:cs="Times New Roman"/>
          <w:color w:val="auto"/>
          <w:sz w:val="24"/>
          <w:szCs w:val="24"/>
          <w:lang w:val="ro-RO"/>
        </w:rPr>
        <w:t>ei</w:t>
      </w:r>
      <w:r>
        <w:rPr>
          <w:rFonts w:hint="default" w:ascii="Times New Roman" w:hAnsi="Times New Roman" w:cs="Times New Roman"/>
          <w:color w:val="auto"/>
          <w:sz w:val="24"/>
          <w:szCs w:val="24"/>
        </w:rPr>
        <w:t xml:space="preserve"> de atribuire.</w:t>
      </w:r>
    </w:p>
    <w:p>
      <w:pPr>
        <w:jc w:val="both"/>
        <w:rPr>
          <w:rFonts w:hint="default" w:ascii="Times New Roman" w:hAnsi="Times New Roman" w:cs="Times New Roman"/>
          <w:sz w:val="24"/>
          <w:szCs w:val="24"/>
        </w:rPr>
      </w:pPr>
      <w:r>
        <w:rPr>
          <w:rFonts w:hint="default" w:ascii="Times New Roman" w:hAnsi="Times New Roman" w:cs="Times New Roman"/>
          <w:b/>
          <w:sz w:val="24"/>
          <w:szCs w:val="24"/>
        </w:rPr>
        <w:t>5.</w:t>
      </w:r>
      <w:r>
        <w:rPr>
          <w:rFonts w:hint="default" w:ascii="Times New Roman" w:hAnsi="Times New Roman" w:cs="Times New Roman"/>
          <w:sz w:val="24"/>
          <w:szCs w:val="24"/>
        </w:rPr>
        <w:t xml:space="preserve"> Precizăm că: </w:t>
      </w:r>
    </w:p>
    <w:p>
      <w:pPr>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 (se bifează opţiunea corespunzătoare</w:t>
      </w:r>
      <w:r>
        <w:rPr>
          <w:rFonts w:hint="default" w:ascii="Times New Roman" w:hAnsi="Times New Roman" w:cs="Times New Roman"/>
          <w:i/>
          <w:sz w:val="24"/>
          <w:szCs w:val="24"/>
          <w:lang w:val="ro-RO"/>
        </w:rPr>
        <w:t>)</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|_| depunem ofertă alternativă, ale cărei detalii sunt prezentate într-un formular de ofertă separat, marcat în mod clar „</w:t>
      </w:r>
      <w:r>
        <w:rPr>
          <w:rFonts w:hint="default" w:ascii="Times New Roman" w:hAnsi="Times New Roman" w:cs="Times New Roman"/>
          <w:i/>
          <w:sz w:val="24"/>
          <w:szCs w:val="24"/>
        </w:rPr>
        <w:t>alternativă”/”altă ofertă”.</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|_| nu depunem ofertă alternativă.</w:t>
      </w:r>
    </w:p>
    <w:p>
      <w:pPr>
        <w:jc w:val="both"/>
        <w:rPr>
          <w:rFonts w:hint="default" w:ascii="Times New Roman" w:hAnsi="Times New Roman" w:cs="Times New Roman"/>
          <w:i/>
          <w:sz w:val="24"/>
          <w:szCs w:val="24"/>
        </w:rPr>
      </w:pPr>
      <w:r>
        <w:rPr>
          <w:rFonts w:hint="default" w:ascii="Times New Roman" w:hAnsi="Times New Roman" w:cs="Times New Roman"/>
          <w:b/>
          <w:sz w:val="24"/>
          <w:szCs w:val="24"/>
        </w:rPr>
        <w:t>6.</w:t>
      </w:r>
      <w:r>
        <w:rPr>
          <w:rFonts w:hint="default" w:ascii="Times New Roman" w:hAnsi="Times New Roman" w:cs="Times New Roman"/>
          <w:sz w:val="24"/>
          <w:szCs w:val="24"/>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pPr>
        <w:jc w:val="both"/>
        <w:rPr>
          <w:rFonts w:hint="default" w:ascii="Times New Roman" w:hAnsi="Times New Roman" w:cs="Times New Roman"/>
          <w:sz w:val="24"/>
          <w:szCs w:val="24"/>
        </w:rPr>
      </w:pPr>
      <w:r>
        <w:rPr>
          <w:rFonts w:hint="default" w:ascii="Times New Roman" w:hAnsi="Times New Roman" w:cs="Times New Roman"/>
          <w:b/>
          <w:sz w:val="24"/>
          <w:szCs w:val="24"/>
        </w:rPr>
        <w:t>7.</w:t>
      </w:r>
      <w:r>
        <w:rPr>
          <w:rFonts w:hint="default" w:ascii="Times New Roman" w:hAnsi="Times New Roman" w:cs="Times New Roman"/>
          <w:sz w:val="24"/>
          <w:szCs w:val="24"/>
        </w:rPr>
        <w:t xml:space="preserve"> Înţelegem că nu sunteţi obligaţi să acceptaţi oferta cu cel mai scăzut preţ sau orice ofertă primită.</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Data _____/_____/_____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__________________ </w:t>
      </w:r>
      <w:r>
        <w:rPr>
          <w:rFonts w:hint="default" w:ascii="Times New Roman" w:hAnsi="Times New Roman" w:cs="Times New Roman"/>
          <w:i/>
          <w:sz w:val="24"/>
          <w:szCs w:val="24"/>
        </w:rPr>
        <w:t xml:space="preserve">(nume, prenume şi semnătură), </w:t>
      </w:r>
      <w:r>
        <w:rPr>
          <w:rFonts w:hint="default" w:ascii="Times New Roman" w:hAnsi="Times New Roman" w:cs="Times New Roman"/>
          <w:sz w:val="24"/>
          <w:szCs w:val="24"/>
        </w:rPr>
        <w:t>în calitate de ______________ legal autorizat să</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semnez oferta pentru şi în numele_________________ </w:t>
      </w:r>
      <w:r>
        <w:rPr>
          <w:rFonts w:hint="default" w:ascii="Times New Roman" w:hAnsi="Times New Roman" w:cs="Times New Roman"/>
          <w:i/>
          <w:sz w:val="24"/>
          <w:szCs w:val="24"/>
        </w:rPr>
        <w:t>(denumirea/numele operatorului economic)</w:t>
      </w:r>
    </w:p>
    <w:p>
      <w:pPr>
        <w:ind w:left="6720" w:leftChars="0" w:firstLine="420" w:firstLineChars="0"/>
      </w:pPr>
    </w:p>
    <w:sectPr>
      <w:pgSz w:w="11906" w:h="16838"/>
      <w:pgMar w:top="930" w:right="952" w:bottom="930" w:left="1179"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Open Sans">
    <w:altName w:val="Microsoft YaHei"/>
    <w:panose1 w:val="00000000000000000000"/>
    <w:charset w:val="00"/>
    <w:family w:val="auto"/>
    <w:pitch w:val="default"/>
    <w:sig w:usb0="00000000" w:usb1="00000000" w:usb2="00000000" w:usb3="00000000" w:csb0="00040001" w:csb1="00000000"/>
  </w:font>
  <w:font w:name="Calibri">
    <w:panose1 w:val="020F0502020204030204"/>
    <w:charset w:val="86"/>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DD423"/>
    <w:multiLevelType w:val="singleLevel"/>
    <w:tmpl w:val="C98DD423"/>
    <w:lvl w:ilvl="0" w:tentative="0">
      <w:start w:val="4"/>
      <w:numFmt w:val="decimal"/>
      <w:suff w:val="space"/>
      <w:lvlText w:val="%1."/>
      <w:lvlJc w:val="left"/>
    </w:lvl>
  </w:abstractNum>
  <w:abstractNum w:abstractNumId="1">
    <w:nsid w:val="59426E71"/>
    <w:multiLevelType w:val="singleLevel"/>
    <w:tmpl w:val="59426E7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07CA4"/>
    <w:rsid w:val="01E91182"/>
    <w:rsid w:val="0F530BD4"/>
    <w:rsid w:val="14871EBE"/>
    <w:rsid w:val="1D232692"/>
    <w:rsid w:val="231474A1"/>
    <w:rsid w:val="2EDE70FB"/>
    <w:rsid w:val="33E07CA4"/>
    <w:rsid w:val="366A796B"/>
    <w:rsid w:val="3E39330E"/>
    <w:rsid w:val="570C799B"/>
    <w:rsid w:val="6B497FA8"/>
    <w:rsid w:val="6D757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320"/>
        <w:tab w:val="right" w:pos="8640"/>
      </w:tabs>
      <w:overflowPunct w:val="0"/>
      <w:autoSpaceDE w:val="0"/>
      <w:autoSpaceDN w:val="0"/>
      <w:adjustRightInd w:val="0"/>
      <w:spacing w:after="0" w:line="240" w:lineRule="auto"/>
      <w:textAlignment w:val="baseline"/>
    </w:pPr>
    <w:rPr>
      <w:rFonts w:ascii="MS Sans Serif" w:hAnsi="MS Sans Serif" w:eastAsia="Times New Roman"/>
      <w:sz w:val="20"/>
      <w:szCs w:val="20"/>
    </w:rPr>
  </w:style>
  <w:style w:type="character" w:styleId="4">
    <w:name w:val="page number"/>
    <w:basedOn w:val="3"/>
    <w:qFormat/>
    <w:uiPriority w:val="99"/>
    <w:rPr>
      <w:rFonts w:cs="Times New Roman"/>
    </w:rPr>
  </w:style>
  <w:style w:type="paragraph" w:customStyle="1" w:styleId="6">
    <w:name w:val="List Paragraph"/>
    <w:basedOn w:val="1"/>
    <w:qFormat/>
    <w:uiPriority w:val="99"/>
    <w:pPr>
      <w:ind w:left="720"/>
      <w:contextualSpacing/>
    </w:pPr>
  </w:style>
  <w:style w:type="character" w:customStyle="1" w:styleId="7">
    <w:name w:val="noticetext1"/>
    <w:basedOn w:val="3"/>
    <w:qFormat/>
    <w:uiPriority w:val="0"/>
    <w:rPr>
      <w:rFonts w:hint="default" w:ascii="Arial" w:hAnsi="Arial" w:cs="Arial"/>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2021-11-04T06:04:00Z</dcterms:created>
  <dc:creator>Viorica.Madar</dc:creator>
  <cp:lastModifiedBy>laurentiu.Cazanescu</cp:lastModifiedBy>
  <cp:lastPrinted>2021-11-05T10:27:00Z</cp:lastPrinted>
  <dcterms:modified xsi:type="dcterms:W3CDTF">2022-02-14T07:07:39Z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